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F8B64" w14:textId="77777777" w:rsidR="005179D7" w:rsidRPr="005179D7" w:rsidRDefault="005179D7" w:rsidP="005179D7">
      <w:pPr>
        <w:spacing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79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14:paraId="36C34D27" w14:textId="77777777" w:rsidR="005179D7" w:rsidRPr="005179D7" w:rsidRDefault="005179D7" w:rsidP="005179D7">
      <w:pPr>
        <w:spacing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79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‌</w:t>
      </w:r>
      <w:bookmarkStart w:id="0" w:name="fd1fc812-547d-4630-9f5e-e1606ffef873"/>
      <w:r w:rsidRPr="005179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Министерство образования Кузбасса</w:t>
      </w:r>
      <w:bookmarkEnd w:id="0"/>
      <w:r w:rsidRPr="005179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‌‌ </w:t>
      </w:r>
    </w:p>
    <w:p w14:paraId="7D739221" w14:textId="77777777" w:rsidR="005179D7" w:rsidRPr="005179D7" w:rsidRDefault="005179D7" w:rsidP="005179D7">
      <w:pPr>
        <w:spacing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79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‌</w:t>
      </w:r>
      <w:bookmarkStart w:id="1" w:name="c89a4936-5647-4dc6-8d90-3b268b68836d"/>
      <w:r w:rsidRPr="005179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Управление образования КГО</w:t>
      </w:r>
      <w:bookmarkEnd w:id="1"/>
      <w:r w:rsidRPr="005179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‌</w:t>
      </w:r>
      <w:r w:rsidRPr="005179D7">
        <w:rPr>
          <w:rFonts w:ascii="Times New Roman" w:eastAsia="Calibri" w:hAnsi="Times New Roman" w:cs="Times New Roman"/>
          <w:color w:val="000000"/>
          <w:sz w:val="28"/>
          <w:szCs w:val="28"/>
        </w:rPr>
        <w:t>​</w:t>
      </w:r>
    </w:p>
    <w:p w14:paraId="55B9E855" w14:textId="77777777" w:rsidR="005179D7" w:rsidRPr="005179D7" w:rsidRDefault="005179D7" w:rsidP="005179D7">
      <w:pPr>
        <w:spacing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79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МБОУ «СОШ № 14» Киселевского ГО</w:t>
      </w:r>
    </w:p>
    <w:p w14:paraId="5812F7E5" w14:textId="77777777" w:rsidR="005179D7" w:rsidRPr="005179D7" w:rsidRDefault="005179D7" w:rsidP="005179D7">
      <w:pPr>
        <w:spacing w:line="276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</w:p>
    <w:p w14:paraId="6ABCDF0F" w14:textId="77777777" w:rsidR="005179D7" w:rsidRPr="005179D7" w:rsidRDefault="005179D7" w:rsidP="005179D7">
      <w:pPr>
        <w:spacing w:line="276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</w:p>
    <w:p w14:paraId="6AC63E9A" w14:textId="77777777" w:rsidR="005179D7" w:rsidRPr="005179D7" w:rsidRDefault="005179D7" w:rsidP="005179D7">
      <w:pPr>
        <w:spacing w:line="276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</w:p>
    <w:p w14:paraId="525C9953" w14:textId="77777777" w:rsidR="005179D7" w:rsidRPr="005179D7" w:rsidRDefault="005179D7" w:rsidP="005179D7">
      <w:pPr>
        <w:spacing w:line="276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76"/>
        <w:gridCol w:w="2769"/>
        <w:gridCol w:w="3576"/>
      </w:tblGrid>
      <w:tr w:rsidR="005179D7" w:rsidRPr="005179D7" w14:paraId="48D2A8F5" w14:textId="77777777" w:rsidTr="00722133">
        <w:tc>
          <w:tcPr>
            <w:tcW w:w="3114" w:type="dxa"/>
          </w:tcPr>
          <w:p w14:paraId="4572D6E6" w14:textId="77777777" w:rsidR="005179D7" w:rsidRPr="005179D7" w:rsidRDefault="005179D7" w:rsidP="005179D7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7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14:paraId="61AB15E9" w14:textId="77777777" w:rsidR="005179D7" w:rsidRPr="005179D7" w:rsidRDefault="005179D7" w:rsidP="005179D7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7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методическим советом</w:t>
            </w:r>
          </w:p>
          <w:p w14:paraId="7B747C1C" w14:textId="77777777" w:rsidR="005179D7" w:rsidRPr="005179D7" w:rsidRDefault="005179D7" w:rsidP="005179D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7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________________________ </w:t>
            </w:r>
          </w:p>
          <w:p w14:paraId="3ECA30AA" w14:textId="77777777" w:rsidR="005179D7" w:rsidRPr="005179D7" w:rsidRDefault="005179D7" w:rsidP="005179D7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17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Шафф</w:t>
            </w:r>
            <w:proofErr w:type="spellEnd"/>
            <w:r w:rsidRPr="00517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Е. М.</w:t>
            </w:r>
          </w:p>
          <w:p w14:paraId="6DB9B236" w14:textId="77777777" w:rsidR="005179D7" w:rsidRPr="005179D7" w:rsidRDefault="005179D7" w:rsidP="005179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7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 №1 от «29» августа   2024 г.</w:t>
            </w:r>
          </w:p>
          <w:p w14:paraId="07F6B443" w14:textId="77777777" w:rsidR="005179D7" w:rsidRPr="005179D7" w:rsidRDefault="005179D7" w:rsidP="005179D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E6E1E85" w14:textId="77777777" w:rsidR="005179D7" w:rsidRPr="005179D7" w:rsidRDefault="005179D7" w:rsidP="005179D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195A64B" w14:textId="77777777" w:rsidR="005179D7" w:rsidRPr="005179D7" w:rsidRDefault="005179D7" w:rsidP="005179D7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7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651933C8" w14:textId="77777777" w:rsidR="005179D7" w:rsidRPr="005179D7" w:rsidRDefault="005179D7" w:rsidP="005179D7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7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14:paraId="12E463C4" w14:textId="77777777" w:rsidR="005179D7" w:rsidRPr="005179D7" w:rsidRDefault="005179D7" w:rsidP="005179D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7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________________________ </w:t>
            </w:r>
          </w:p>
          <w:p w14:paraId="5ED4088E" w14:textId="77777777" w:rsidR="005179D7" w:rsidRPr="005179D7" w:rsidRDefault="001A08A3" w:rsidP="005179D7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Шафф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И. Г</w:t>
            </w:r>
            <w:r w:rsidR="005179D7" w:rsidRPr="00517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7590BD4" w14:textId="77777777" w:rsidR="005179D7" w:rsidRPr="005179D7" w:rsidRDefault="005179D7" w:rsidP="005179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7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№274 от «30» августа    2024 г.</w:t>
            </w:r>
          </w:p>
          <w:p w14:paraId="7E276821" w14:textId="77777777" w:rsidR="005179D7" w:rsidRPr="005179D7" w:rsidRDefault="005179D7" w:rsidP="005179D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4A8994B" w14:textId="77777777" w:rsidR="004B5C9C" w:rsidRPr="005179D7" w:rsidRDefault="004B5C9C" w:rsidP="004B5C9C">
      <w:pPr>
        <w:pStyle w:val="a5"/>
        <w:tabs>
          <w:tab w:val="left" w:pos="3975"/>
        </w:tabs>
        <w:ind w:firstLine="6379"/>
        <w:rPr>
          <w:rFonts w:ascii="Times New Roman" w:hAnsi="Times New Roman"/>
          <w:sz w:val="28"/>
          <w:szCs w:val="28"/>
        </w:rPr>
      </w:pPr>
    </w:p>
    <w:p w14:paraId="630DA75D" w14:textId="77777777" w:rsidR="004B5C9C" w:rsidRPr="005179D7" w:rsidRDefault="004B5C9C" w:rsidP="004B5C9C">
      <w:pPr>
        <w:pStyle w:val="a5"/>
        <w:tabs>
          <w:tab w:val="left" w:pos="3975"/>
        </w:tabs>
        <w:ind w:firstLine="6379"/>
        <w:rPr>
          <w:rFonts w:ascii="Times New Roman" w:hAnsi="Times New Roman"/>
          <w:sz w:val="28"/>
          <w:szCs w:val="28"/>
        </w:rPr>
      </w:pPr>
    </w:p>
    <w:p w14:paraId="1DDA81D0" w14:textId="77777777" w:rsidR="004B5C9C" w:rsidRPr="005179D7" w:rsidRDefault="004B5C9C" w:rsidP="005179D7">
      <w:pPr>
        <w:pStyle w:val="a5"/>
        <w:tabs>
          <w:tab w:val="left" w:pos="3975"/>
        </w:tabs>
        <w:rPr>
          <w:rFonts w:ascii="Times New Roman" w:hAnsi="Times New Roman" w:cs="Arial Unicode MS"/>
          <w:sz w:val="28"/>
          <w:szCs w:val="28"/>
        </w:rPr>
      </w:pPr>
    </w:p>
    <w:p w14:paraId="62B2D909" w14:textId="77777777" w:rsidR="004B5C9C" w:rsidRPr="005179D7" w:rsidRDefault="004B5C9C" w:rsidP="004B5C9C">
      <w:pPr>
        <w:pStyle w:val="a5"/>
        <w:tabs>
          <w:tab w:val="left" w:pos="3975"/>
        </w:tabs>
        <w:ind w:firstLine="6379"/>
        <w:rPr>
          <w:rFonts w:ascii="Times New Roman" w:hAnsi="Times New Roman" w:cs="Arial Unicode MS"/>
          <w:sz w:val="28"/>
          <w:szCs w:val="28"/>
        </w:rPr>
      </w:pPr>
    </w:p>
    <w:p w14:paraId="023D0B42" w14:textId="77777777" w:rsidR="004B5C9C" w:rsidRPr="005179D7" w:rsidRDefault="004B5C9C" w:rsidP="004B5C9C">
      <w:pPr>
        <w:jc w:val="center"/>
        <w:rPr>
          <w:rFonts w:ascii="Monotype Corsiva" w:hAnsi="Monotype Corsiva" w:cs="Monotype Corsiva"/>
          <w:b/>
          <w:bCs/>
          <w:sz w:val="28"/>
          <w:szCs w:val="28"/>
        </w:rPr>
      </w:pPr>
      <w:r w:rsidRPr="005179D7">
        <w:rPr>
          <w:rFonts w:ascii="Monotype Corsiva" w:hAnsi="Monotype Corsiva" w:cs="Monotype Corsiva"/>
          <w:b/>
          <w:bCs/>
          <w:sz w:val="28"/>
          <w:szCs w:val="28"/>
        </w:rPr>
        <w:t>ВОКАЛЬНАЯ СТУДИЯ</w:t>
      </w:r>
    </w:p>
    <w:p w14:paraId="7AE5A669" w14:textId="77777777" w:rsidR="004B5C9C" w:rsidRPr="005179D7" w:rsidRDefault="004B5C9C" w:rsidP="004B5C9C">
      <w:pPr>
        <w:pStyle w:val="a5"/>
        <w:jc w:val="center"/>
        <w:rPr>
          <w:rFonts w:ascii="Times New Roman" w:hAnsi="Times New Roman" w:cs="Arial Unicode MS"/>
          <w:bCs/>
          <w:sz w:val="28"/>
          <w:szCs w:val="28"/>
        </w:rPr>
      </w:pPr>
    </w:p>
    <w:p w14:paraId="572DF644" w14:textId="77777777" w:rsidR="004B5C9C" w:rsidRPr="005179D7" w:rsidRDefault="004B5C9C" w:rsidP="004B5C9C">
      <w:pPr>
        <w:pStyle w:val="a5"/>
        <w:jc w:val="center"/>
        <w:rPr>
          <w:rFonts w:ascii="Times New Roman" w:hAnsi="Times New Roman" w:cs="Arial Unicode MS"/>
          <w:bCs/>
          <w:sz w:val="28"/>
          <w:szCs w:val="28"/>
        </w:rPr>
      </w:pPr>
    </w:p>
    <w:p w14:paraId="194D83AB" w14:textId="77777777" w:rsidR="004B5C9C" w:rsidRPr="005179D7" w:rsidRDefault="004B5C9C" w:rsidP="004B5C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/>
          <w:sz w:val="28"/>
          <w:szCs w:val="28"/>
        </w:rPr>
        <w:t>РАБОЧАЯ ПРОГРАММА ВНЕУРОЧНОЙ ДЕЯТЕЛЬНОСТИ</w:t>
      </w:r>
    </w:p>
    <w:p w14:paraId="4DC0FF5A" w14:textId="77777777" w:rsidR="004B5C9C" w:rsidRPr="005179D7" w:rsidRDefault="004B5C9C" w:rsidP="004B5C9C">
      <w:pPr>
        <w:pStyle w:val="a5"/>
        <w:jc w:val="center"/>
        <w:rPr>
          <w:rFonts w:ascii="Times New Roman" w:hAnsi="Times New Roman" w:cs="Arial Unicode MS"/>
          <w:sz w:val="28"/>
          <w:szCs w:val="28"/>
        </w:rPr>
      </w:pPr>
      <w:r w:rsidRPr="005179D7">
        <w:rPr>
          <w:rFonts w:ascii="Times New Roman" w:hAnsi="Times New Roman"/>
          <w:sz w:val="28"/>
          <w:szCs w:val="28"/>
        </w:rPr>
        <w:t>ДЛЯ ОБУЧАЮЩИХСЯ 5-9 КЛАССОВ</w:t>
      </w:r>
    </w:p>
    <w:p w14:paraId="0010FD6F" w14:textId="77777777" w:rsidR="004B5C9C" w:rsidRPr="005179D7" w:rsidRDefault="004B5C9C" w:rsidP="004B5C9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179D7">
        <w:rPr>
          <w:rFonts w:ascii="Times New Roman" w:hAnsi="Times New Roman"/>
          <w:sz w:val="28"/>
          <w:szCs w:val="28"/>
        </w:rPr>
        <w:t>(срок реализации – 4 года)</w:t>
      </w:r>
    </w:p>
    <w:p w14:paraId="26D747B8" w14:textId="77777777" w:rsidR="004B5C9C" w:rsidRPr="005179D7" w:rsidRDefault="004B5C9C" w:rsidP="004B5C9C">
      <w:pPr>
        <w:jc w:val="right"/>
        <w:rPr>
          <w:b/>
          <w:bCs/>
          <w:sz w:val="28"/>
          <w:szCs w:val="28"/>
        </w:rPr>
      </w:pPr>
    </w:p>
    <w:p w14:paraId="2BE720C2" w14:textId="77777777" w:rsidR="004B5C9C" w:rsidRPr="005179D7" w:rsidRDefault="004B5C9C" w:rsidP="004B5C9C">
      <w:pPr>
        <w:jc w:val="right"/>
        <w:rPr>
          <w:b/>
          <w:bCs/>
          <w:sz w:val="28"/>
          <w:szCs w:val="28"/>
        </w:rPr>
      </w:pPr>
    </w:p>
    <w:p w14:paraId="5CE07B75" w14:textId="77777777" w:rsidR="004B5C9C" w:rsidRPr="005179D7" w:rsidRDefault="004B5C9C" w:rsidP="004B5C9C">
      <w:pPr>
        <w:jc w:val="right"/>
        <w:rPr>
          <w:b/>
          <w:bCs/>
          <w:sz w:val="28"/>
          <w:szCs w:val="28"/>
        </w:rPr>
      </w:pPr>
    </w:p>
    <w:p w14:paraId="2AED0E33" w14:textId="77777777" w:rsidR="004B5C9C" w:rsidRPr="005179D7" w:rsidRDefault="004B5C9C" w:rsidP="004B5C9C">
      <w:pPr>
        <w:ind w:left="5670" w:hanging="6"/>
        <w:jc w:val="both"/>
        <w:rPr>
          <w:rFonts w:ascii="Monotype Corsiva" w:hAnsi="Monotype Corsiva" w:cs="Monotype Corsiva"/>
          <w:sz w:val="28"/>
          <w:szCs w:val="28"/>
        </w:rPr>
      </w:pPr>
      <w:r w:rsidRPr="005179D7">
        <w:rPr>
          <w:rFonts w:ascii="Monotype Corsiva" w:hAnsi="Monotype Corsiva" w:cs="Monotype Corsiva"/>
          <w:sz w:val="28"/>
          <w:szCs w:val="28"/>
        </w:rPr>
        <w:t>Авторы – составители:</w:t>
      </w:r>
    </w:p>
    <w:p w14:paraId="63467412" w14:textId="77777777" w:rsidR="004B5C9C" w:rsidRPr="005179D7" w:rsidRDefault="004B5C9C" w:rsidP="004B5C9C">
      <w:pPr>
        <w:ind w:left="5670" w:hanging="6"/>
        <w:jc w:val="both"/>
        <w:rPr>
          <w:rFonts w:ascii="Monotype Corsiva" w:hAnsi="Monotype Corsiva" w:cs="Monotype Corsiva"/>
          <w:sz w:val="28"/>
          <w:szCs w:val="28"/>
        </w:rPr>
      </w:pPr>
      <w:r w:rsidRPr="005179D7">
        <w:rPr>
          <w:rFonts w:ascii="Monotype Corsiva" w:hAnsi="Monotype Corsiva" w:cs="Monotype Corsiva"/>
          <w:sz w:val="28"/>
          <w:szCs w:val="28"/>
        </w:rPr>
        <w:t>Юрьева Ольга Алексеевна, учитель музыки</w:t>
      </w:r>
    </w:p>
    <w:p w14:paraId="20DFC390" w14:textId="77777777" w:rsidR="004B5C9C" w:rsidRPr="005179D7" w:rsidRDefault="004B5C9C" w:rsidP="004B5C9C">
      <w:pPr>
        <w:ind w:left="5670" w:hanging="6"/>
        <w:rPr>
          <w:rFonts w:ascii="Times New Roman" w:hAnsi="Times New Roman" w:cs="Times New Roman"/>
          <w:b/>
          <w:bCs/>
          <w:sz w:val="28"/>
          <w:szCs w:val="28"/>
        </w:rPr>
      </w:pPr>
    </w:p>
    <w:p w14:paraId="435E29CE" w14:textId="77777777" w:rsidR="004B5C9C" w:rsidRPr="005179D7" w:rsidRDefault="004B5C9C" w:rsidP="004B5C9C">
      <w:pPr>
        <w:rPr>
          <w:rFonts w:ascii="Times New Roman" w:hAnsi="Times New Roman" w:cs="Times New Roman"/>
          <w:sz w:val="28"/>
          <w:szCs w:val="28"/>
        </w:rPr>
      </w:pPr>
    </w:p>
    <w:p w14:paraId="0E768A0C" w14:textId="77777777" w:rsidR="004B5C9C" w:rsidRPr="005179D7" w:rsidRDefault="004B5C9C" w:rsidP="005179D7">
      <w:pPr>
        <w:rPr>
          <w:rFonts w:ascii="Times New Roman" w:hAnsi="Times New Roman" w:cs="Times New Roman"/>
          <w:sz w:val="28"/>
          <w:szCs w:val="28"/>
        </w:rPr>
      </w:pPr>
    </w:p>
    <w:p w14:paraId="749AA966" w14:textId="77777777" w:rsidR="004B5C9C" w:rsidRPr="005179D7" w:rsidRDefault="004B5C9C" w:rsidP="004B5C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61B35A" w14:textId="77777777" w:rsidR="004B5C9C" w:rsidRPr="005179D7" w:rsidRDefault="004B5C9C" w:rsidP="004B5C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2A62ED" w14:textId="77777777" w:rsidR="004B5C9C" w:rsidRPr="005179D7" w:rsidRDefault="004B5C9C" w:rsidP="004B5C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221935" w14:textId="77777777" w:rsidR="004B5C9C" w:rsidRPr="005179D7" w:rsidRDefault="004B5C9C" w:rsidP="004B5C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2DCA83" w14:textId="77777777" w:rsidR="004B5C9C" w:rsidRPr="005179D7" w:rsidRDefault="004B5C9C" w:rsidP="004B5C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BEEFA3" w14:textId="77777777" w:rsidR="004B5C9C" w:rsidRPr="005179D7" w:rsidRDefault="004B5C9C" w:rsidP="004B5C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FC1735" w14:textId="77777777" w:rsidR="004B5C9C" w:rsidRPr="005179D7" w:rsidRDefault="004B5C9C" w:rsidP="004B5C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9D7">
        <w:rPr>
          <w:rFonts w:ascii="Times New Roman" w:hAnsi="Times New Roman" w:cs="Times New Roman"/>
          <w:sz w:val="28"/>
          <w:szCs w:val="28"/>
        </w:rPr>
        <w:t>Киселевск,  20</w:t>
      </w:r>
      <w:r w:rsidR="005179D7" w:rsidRPr="005179D7">
        <w:rPr>
          <w:rFonts w:ascii="Times New Roman" w:hAnsi="Times New Roman" w:cs="Times New Roman"/>
          <w:sz w:val="28"/>
          <w:szCs w:val="28"/>
        </w:rPr>
        <w:t>24</w:t>
      </w:r>
    </w:p>
    <w:p w14:paraId="431321AC" w14:textId="77777777" w:rsidR="004B5C9C" w:rsidRPr="005179D7" w:rsidRDefault="004B5C9C" w:rsidP="004B5C9C">
      <w:pPr>
        <w:pStyle w:val="a3"/>
        <w:numPr>
          <w:ilvl w:val="0"/>
          <w:numId w:val="32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9D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4FFFA005" w14:textId="77777777" w:rsidR="004B5C9C" w:rsidRPr="005179D7" w:rsidRDefault="004B5C9C" w:rsidP="004B5C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«Вокальная студия» разработана на основе требований к результатам освоения ООП ООО с учетом программ, включенных в ее структуру. </w:t>
      </w:r>
    </w:p>
    <w:p w14:paraId="1CAAC62C" w14:textId="77777777" w:rsidR="004B5C9C" w:rsidRPr="005179D7" w:rsidRDefault="004B5C9C" w:rsidP="004B5C9C">
      <w:pPr>
        <w:widowControl w:val="0"/>
        <w:kinsoku w:val="0"/>
        <w:overflowPunct w:val="0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79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основу данной программы положена образовательная программа «Музыкальный звездопад» </w:t>
      </w:r>
      <w:proofErr w:type="spellStart"/>
      <w:r w:rsidRPr="005179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В.В.Иноземцевой</w:t>
      </w:r>
      <w:proofErr w:type="spellEnd"/>
      <w:r w:rsidRPr="005179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Изменения и дополнения, внесенные в указанную программу, обоснованы применением ее для другой возрастной категории обучающихся.</w:t>
      </w:r>
    </w:p>
    <w:p w14:paraId="5E813E1B" w14:textId="1BAA20CD" w:rsidR="004B5C9C" w:rsidRPr="005179D7" w:rsidRDefault="004B5C9C" w:rsidP="004B5C9C">
      <w:pPr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79D7">
        <w:rPr>
          <w:rFonts w:ascii="Times New Roman" w:hAnsi="Times New Roman" w:cs="Times New Roman"/>
          <w:sz w:val="28"/>
          <w:szCs w:val="28"/>
        </w:rPr>
        <w:t>Курс «Вокальная студия» в соответствии с ООП ООО изучается в 5-8 классах, в рамках реализации</w:t>
      </w:r>
      <w:r w:rsidR="004D01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0116">
        <w:rPr>
          <w:rFonts w:ascii="Times New Roman" w:hAnsi="Times New Roman" w:cs="Times New Roman"/>
          <w:sz w:val="28"/>
          <w:szCs w:val="28"/>
        </w:rPr>
        <w:t xml:space="preserve">плана </w:t>
      </w:r>
      <w:r w:rsidRPr="005179D7">
        <w:rPr>
          <w:rFonts w:ascii="Times New Roman" w:hAnsi="Times New Roman" w:cs="Times New Roman"/>
          <w:sz w:val="28"/>
          <w:szCs w:val="28"/>
        </w:rPr>
        <w:t xml:space="preserve"> внеурочной</w:t>
      </w:r>
      <w:proofErr w:type="gramEnd"/>
      <w:r w:rsidRPr="005179D7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Pr="004D0116">
        <w:rPr>
          <w:rFonts w:ascii="Times New Roman" w:hAnsi="Times New Roman" w:cs="Times New Roman"/>
          <w:sz w:val="28"/>
          <w:szCs w:val="28"/>
        </w:rPr>
        <w:t>и</w:t>
      </w:r>
      <w:r w:rsidR="004D0116" w:rsidRPr="004D0116">
        <w:rPr>
          <w:rFonts w:ascii="Times New Roman" w:hAnsi="Times New Roman" w:cs="Times New Roman"/>
          <w:sz w:val="28"/>
          <w:szCs w:val="28"/>
        </w:rPr>
        <w:t>.</w:t>
      </w:r>
    </w:p>
    <w:p w14:paraId="1F386D86" w14:textId="77777777" w:rsidR="004B5C9C" w:rsidRPr="005179D7" w:rsidRDefault="004B5C9C" w:rsidP="004B5C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sz w:val="28"/>
          <w:szCs w:val="28"/>
        </w:rPr>
        <w:t xml:space="preserve">Программа курса рассчитана на учащихся 5 – 8 классов. </w:t>
      </w:r>
    </w:p>
    <w:p w14:paraId="52CE6DBE" w14:textId="77777777" w:rsidR="004B5C9C" w:rsidRPr="004D0116" w:rsidRDefault="004B5C9C" w:rsidP="004B5C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0116">
        <w:rPr>
          <w:rFonts w:ascii="Times New Roman" w:hAnsi="Times New Roman" w:cs="Times New Roman"/>
          <w:b/>
          <w:i/>
          <w:sz w:val="28"/>
          <w:szCs w:val="28"/>
        </w:rPr>
        <w:t xml:space="preserve">Срок реализации программы – четыре года. </w:t>
      </w:r>
      <w:r w:rsidRPr="004D0116">
        <w:rPr>
          <w:rFonts w:ascii="Times New Roman" w:hAnsi="Times New Roman" w:cs="Times New Roman"/>
          <w:sz w:val="28"/>
          <w:szCs w:val="28"/>
        </w:rPr>
        <w:t>Занятия проводятся – 1 раз</w:t>
      </w:r>
      <w:r w:rsidR="001A08A3" w:rsidRPr="004D0116">
        <w:rPr>
          <w:rFonts w:ascii="Times New Roman" w:hAnsi="Times New Roman" w:cs="Times New Roman"/>
          <w:sz w:val="28"/>
          <w:szCs w:val="28"/>
        </w:rPr>
        <w:t xml:space="preserve"> в неделю по 1 учебному часу, 34</w:t>
      </w:r>
      <w:r w:rsidRPr="004D0116">
        <w:rPr>
          <w:rFonts w:ascii="Times New Roman" w:hAnsi="Times New Roman" w:cs="Times New Roman"/>
          <w:sz w:val="28"/>
          <w:szCs w:val="28"/>
        </w:rPr>
        <w:t xml:space="preserve"> занятий за каждый год о</w:t>
      </w:r>
      <w:r w:rsidR="001A08A3" w:rsidRPr="004D0116">
        <w:rPr>
          <w:rFonts w:ascii="Times New Roman" w:hAnsi="Times New Roman" w:cs="Times New Roman"/>
          <w:sz w:val="28"/>
          <w:szCs w:val="28"/>
        </w:rPr>
        <w:t>бучения в 5-8 классах (всего 136</w:t>
      </w:r>
      <w:r w:rsidRPr="004D0116">
        <w:rPr>
          <w:rFonts w:ascii="Times New Roman" w:hAnsi="Times New Roman" w:cs="Times New Roman"/>
          <w:sz w:val="28"/>
          <w:szCs w:val="28"/>
        </w:rPr>
        <w:t xml:space="preserve"> часов). </w:t>
      </w:r>
    </w:p>
    <w:p w14:paraId="5454F77A" w14:textId="77777777" w:rsidR="004B5C9C" w:rsidRPr="005179D7" w:rsidRDefault="004B5C9C" w:rsidP="004B5C9C">
      <w:pPr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79D7">
        <w:rPr>
          <w:rFonts w:ascii="Times New Roman" w:hAnsi="Times New Roman" w:cs="Times New Roman"/>
          <w:sz w:val="28"/>
          <w:szCs w:val="28"/>
        </w:rPr>
        <w:t xml:space="preserve">Содержание каждого года программы может быть реализовано как отдельный самостоятельный модуль. </w:t>
      </w:r>
    </w:p>
    <w:p w14:paraId="5AA6DAE9" w14:textId="77777777" w:rsidR="004B5C9C" w:rsidRPr="005179D7" w:rsidRDefault="004B5C9C" w:rsidP="004B5C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i/>
          <w:sz w:val="28"/>
          <w:szCs w:val="28"/>
        </w:rPr>
        <w:t>Место реализации</w:t>
      </w:r>
      <w:r w:rsidRPr="005179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79D7">
        <w:rPr>
          <w:rFonts w:ascii="Times New Roman" w:hAnsi="Times New Roman" w:cs="Times New Roman"/>
          <w:b/>
          <w:i/>
          <w:sz w:val="28"/>
          <w:szCs w:val="28"/>
        </w:rPr>
        <w:t>программы:</w:t>
      </w:r>
      <w:r w:rsidRPr="005179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79D7">
        <w:rPr>
          <w:rFonts w:ascii="Times New Roman" w:hAnsi="Times New Roman" w:cs="Times New Roman"/>
          <w:sz w:val="28"/>
          <w:szCs w:val="28"/>
        </w:rPr>
        <w:t>кабинет музыки, актовый зал.</w:t>
      </w:r>
    </w:p>
    <w:p w14:paraId="4E290372" w14:textId="77777777" w:rsidR="004B5C9C" w:rsidRPr="005179D7" w:rsidRDefault="004B5C9C" w:rsidP="004B5C9C">
      <w:pPr>
        <w:pStyle w:val="2"/>
        <w:keepNext w:val="0"/>
        <w:keepLines w:val="0"/>
        <w:widowControl w:val="0"/>
        <w:spacing w:before="0"/>
        <w:rPr>
          <w:rFonts w:ascii="Times New Roman" w:hAnsi="Times New Roman" w:cs="Times New Roman"/>
          <w:sz w:val="28"/>
          <w:szCs w:val="28"/>
        </w:rPr>
      </w:pPr>
    </w:p>
    <w:p w14:paraId="16760E59" w14:textId="77777777" w:rsidR="004B5C9C" w:rsidRPr="005179D7" w:rsidRDefault="004B5C9C">
      <w:pPr>
        <w:rPr>
          <w:rFonts w:ascii="Times New Roman" w:hAnsi="Times New Roman" w:cs="Times New Roman"/>
          <w:b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A112F51" w14:textId="77777777" w:rsidR="004B5C9C" w:rsidRPr="005179D7" w:rsidRDefault="004B5C9C" w:rsidP="004B5C9C">
      <w:pPr>
        <w:pStyle w:val="a3"/>
        <w:widowControl w:val="0"/>
        <w:numPr>
          <w:ilvl w:val="0"/>
          <w:numId w:val="32"/>
        </w:numPr>
        <w:kinsoku w:val="0"/>
        <w:overflowPunct w:val="0"/>
        <w:contextualSpacing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курса</w:t>
      </w:r>
    </w:p>
    <w:p w14:paraId="10511F1B" w14:textId="77777777" w:rsidR="005179D7" w:rsidRPr="005179D7" w:rsidRDefault="005179D7" w:rsidP="005179D7">
      <w:pPr>
        <w:spacing w:line="264" w:lineRule="auto"/>
        <w:ind w:left="120"/>
        <w:jc w:val="both"/>
        <w:rPr>
          <w:sz w:val="28"/>
          <w:szCs w:val="28"/>
        </w:rPr>
      </w:pPr>
      <w:r w:rsidRPr="005179D7">
        <w:rPr>
          <w:rFonts w:ascii="Times New Roman" w:hAnsi="Times New Roman"/>
          <w:b/>
          <w:color w:val="000000"/>
          <w:sz w:val="28"/>
          <w:szCs w:val="28"/>
        </w:rPr>
        <w:t>ЛИЧНОСТНЫЕ РЕЗУЛЬТАТЫ</w:t>
      </w:r>
    </w:p>
    <w:p w14:paraId="1322F8C6" w14:textId="77777777" w:rsidR="005179D7" w:rsidRPr="005179D7" w:rsidRDefault="005179D7" w:rsidP="005179D7">
      <w:pPr>
        <w:spacing w:line="264" w:lineRule="auto"/>
        <w:ind w:left="120"/>
        <w:jc w:val="both"/>
        <w:rPr>
          <w:sz w:val="28"/>
          <w:szCs w:val="28"/>
        </w:rPr>
      </w:pPr>
    </w:p>
    <w:p w14:paraId="3FAE6C9E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14:paraId="2189B514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b/>
          <w:color w:val="000000"/>
          <w:sz w:val="28"/>
          <w:szCs w:val="28"/>
        </w:rPr>
        <w:t>1) патриотического воспитания:</w:t>
      </w:r>
    </w:p>
    <w:p w14:paraId="3AF48546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 xml:space="preserve">осознание российской гражданской идентичности в </w:t>
      </w:r>
      <w:proofErr w:type="spellStart"/>
      <w:r w:rsidRPr="005179D7">
        <w:rPr>
          <w:rFonts w:ascii="Times New Roman" w:hAnsi="Times New Roman"/>
          <w:color w:val="000000"/>
          <w:sz w:val="28"/>
          <w:szCs w:val="28"/>
        </w:rPr>
        <w:t>поликультурноми</w:t>
      </w:r>
      <w:proofErr w:type="spellEnd"/>
      <w:r w:rsidRPr="005179D7">
        <w:rPr>
          <w:rFonts w:ascii="Times New Roman" w:hAnsi="Times New Roman"/>
          <w:color w:val="000000"/>
          <w:sz w:val="28"/>
          <w:szCs w:val="28"/>
        </w:rPr>
        <w:t xml:space="preserve"> многоконфессиональном обществе;</w:t>
      </w:r>
    </w:p>
    <w:p w14:paraId="51A9B36F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14:paraId="76557D77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проявление интереса к освоению музыкальных традиций своего края, музыкальной культуры народов России;</w:t>
      </w:r>
    </w:p>
    <w:p w14:paraId="48BB3DC2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знание достижений отечественных музыкантов, их вклада в мировую музыкальную культуру;</w:t>
      </w:r>
    </w:p>
    <w:p w14:paraId="523D1B4F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интерес к изучению истории отечественной музыкальной культуры;</w:t>
      </w:r>
    </w:p>
    <w:p w14:paraId="0D4D8BC1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стремление развивать и сохранять музыкальную культуру своей страны, своего края.</w:t>
      </w:r>
    </w:p>
    <w:p w14:paraId="72F72DB9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b/>
          <w:color w:val="000000"/>
          <w:sz w:val="28"/>
          <w:szCs w:val="28"/>
        </w:rPr>
        <w:t>2) гражданского воспитания:</w:t>
      </w:r>
    </w:p>
    <w:p w14:paraId="0FA1FE68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54A99A58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14:paraId="09931583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14:paraId="6AACF983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b/>
          <w:color w:val="000000"/>
          <w:sz w:val="28"/>
          <w:szCs w:val="28"/>
        </w:rPr>
        <w:t>3) духовно-нравственного воспитания:</w:t>
      </w:r>
    </w:p>
    <w:p w14:paraId="08ECF5E7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ориентация на моральные ценности и нормы в ситуациях нравственного выбора;</w:t>
      </w:r>
    </w:p>
    <w:p w14:paraId="05A25432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 xml:space="preserve">готовность воспринимать музыкальное искусство с учетом </w:t>
      </w:r>
      <w:proofErr w:type="spellStart"/>
      <w:r w:rsidRPr="005179D7">
        <w:rPr>
          <w:rFonts w:ascii="Times New Roman" w:hAnsi="Times New Roman"/>
          <w:color w:val="000000"/>
          <w:sz w:val="28"/>
          <w:szCs w:val="28"/>
        </w:rPr>
        <w:t>моральныхи</w:t>
      </w:r>
      <w:proofErr w:type="spellEnd"/>
      <w:r w:rsidRPr="005179D7">
        <w:rPr>
          <w:rFonts w:ascii="Times New Roman" w:hAnsi="Times New Roman"/>
          <w:color w:val="000000"/>
          <w:sz w:val="28"/>
          <w:szCs w:val="28"/>
        </w:rPr>
        <w:t xml:space="preserve"> духовных ценностей этического и религиозного контекста, социально-исторических особенностей этики и эстетики;</w:t>
      </w:r>
    </w:p>
    <w:p w14:paraId="3F84BB43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14:paraId="6210BC8C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b/>
          <w:color w:val="000000"/>
          <w:sz w:val="28"/>
          <w:szCs w:val="28"/>
        </w:rPr>
        <w:t>4) эстетического воспитания:</w:t>
      </w:r>
    </w:p>
    <w:p w14:paraId="371E4471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14:paraId="1F346703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lastRenderedPageBreak/>
        <w:t>осознание ценности творчества, таланта;</w:t>
      </w:r>
    </w:p>
    <w:p w14:paraId="3860AE44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осознание важности музыкального искусства как средства коммуникации и самовыражения;</w:t>
      </w:r>
    </w:p>
    <w:p w14:paraId="700A27D0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50A650D8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стремление к самовыражению в разных видах искусства.</w:t>
      </w:r>
    </w:p>
    <w:p w14:paraId="17785918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b/>
          <w:color w:val="000000"/>
          <w:sz w:val="28"/>
          <w:szCs w:val="28"/>
        </w:rPr>
        <w:t>5) ценности научного познания:</w:t>
      </w:r>
    </w:p>
    <w:p w14:paraId="7EFEB366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14:paraId="0C354D6A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овладение музыкальным языком, навыками познания музыки как искусства интонируемого смысла;</w:t>
      </w:r>
    </w:p>
    <w:p w14:paraId="73E78AA3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 xml:space="preserve">овладение основными способами исследовательской </w:t>
      </w:r>
      <w:proofErr w:type="spellStart"/>
      <w:r w:rsidRPr="005179D7">
        <w:rPr>
          <w:rFonts w:ascii="Times New Roman" w:hAnsi="Times New Roman"/>
          <w:color w:val="000000"/>
          <w:sz w:val="28"/>
          <w:szCs w:val="28"/>
        </w:rPr>
        <w:t>деятельностина</w:t>
      </w:r>
      <w:proofErr w:type="spellEnd"/>
      <w:r w:rsidRPr="005179D7">
        <w:rPr>
          <w:rFonts w:ascii="Times New Roman" w:hAnsi="Times New Roman"/>
          <w:color w:val="000000"/>
          <w:sz w:val="28"/>
          <w:szCs w:val="28"/>
        </w:rPr>
        <w:t xml:space="preserve">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14:paraId="14BE72B9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b/>
          <w:color w:val="000000"/>
          <w:sz w:val="28"/>
          <w:szCs w:val="28"/>
        </w:rPr>
        <w:t>6) физического воспитания, формирования культуры здоровья и эмоционального благополучия:</w:t>
      </w:r>
    </w:p>
    <w:p w14:paraId="6943DF13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осознание ценности жизни с опорой на собственный жизненный опыт и опыт восприятия произведений искусства;</w:t>
      </w:r>
    </w:p>
    <w:p w14:paraId="6BD1BAC2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14:paraId="67F6A307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14:paraId="7BD93BCD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сформированность навыков рефлексии, признание своего права на ошибку и такого же права другого человека.</w:t>
      </w:r>
    </w:p>
    <w:p w14:paraId="57D815C4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b/>
          <w:color w:val="000000"/>
          <w:sz w:val="28"/>
          <w:szCs w:val="28"/>
        </w:rPr>
        <w:t>7) трудового воспитания:</w:t>
      </w:r>
    </w:p>
    <w:p w14:paraId="17C7E86E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установка на посильное активное участие в практической деятельности;</w:t>
      </w:r>
    </w:p>
    <w:p w14:paraId="6B2C90D6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трудолюбие в учебе, настойчивость в достижении поставленных целей;</w:t>
      </w:r>
    </w:p>
    <w:p w14:paraId="27BD4985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интерес к практическому изучению профессий в сфере культуры и искусства;</w:t>
      </w:r>
    </w:p>
    <w:p w14:paraId="23BA3CD3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уважение к труду и результатам трудовой деятельности.</w:t>
      </w:r>
    </w:p>
    <w:p w14:paraId="3ABC2566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b/>
          <w:color w:val="000000"/>
          <w:sz w:val="28"/>
          <w:szCs w:val="28"/>
        </w:rPr>
        <w:t>8) экологического воспитания:</w:t>
      </w:r>
    </w:p>
    <w:p w14:paraId="5EF37D1D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3E13B12E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нравственно-эстетическое отношение к природе,</w:t>
      </w:r>
    </w:p>
    <w:p w14:paraId="1480FDEA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участие в экологических проектах через различные формы музыкального творчества</w:t>
      </w:r>
    </w:p>
    <w:p w14:paraId="3399C96F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b/>
          <w:color w:val="000000"/>
          <w:sz w:val="28"/>
          <w:szCs w:val="28"/>
        </w:rPr>
        <w:t>9) адаптации к изменяющимся условиям социальной и природной среды:</w:t>
      </w:r>
    </w:p>
    <w:p w14:paraId="2DD16F7B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lastRenderedPageBreak/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14:paraId="56AE9873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14:paraId="031B5AA8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14:paraId="4B71A191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14:paraId="61501CE8" w14:textId="77777777" w:rsidR="005179D7" w:rsidRPr="005179D7" w:rsidRDefault="005179D7" w:rsidP="005179D7">
      <w:pPr>
        <w:spacing w:line="264" w:lineRule="auto"/>
        <w:ind w:left="120"/>
        <w:jc w:val="both"/>
        <w:rPr>
          <w:sz w:val="28"/>
          <w:szCs w:val="28"/>
        </w:rPr>
      </w:pPr>
    </w:p>
    <w:p w14:paraId="5971C9F8" w14:textId="77777777" w:rsidR="005179D7" w:rsidRPr="005179D7" w:rsidRDefault="005179D7" w:rsidP="005179D7">
      <w:pPr>
        <w:spacing w:line="264" w:lineRule="auto"/>
        <w:ind w:left="120"/>
        <w:jc w:val="both"/>
        <w:rPr>
          <w:sz w:val="28"/>
          <w:szCs w:val="28"/>
        </w:rPr>
      </w:pPr>
      <w:r w:rsidRPr="005179D7">
        <w:rPr>
          <w:rFonts w:ascii="Times New Roman" w:hAnsi="Times New Roman"/>
          <w:b/>
          <w:color w:val="000000"/>
          <w:sz w:val="28"/>
          <w:szCs w:val="28"/>
        </w:rPr>
        <w:t>МЕТАПРЕДМЕТНЫЕ РЕЗУЛЬТАТЫ</w:t>
      </w:r>
    </w:p>
    <w:p w14:paraId="7D5E1930" w14:textId="77777777" w:rsidR="005179D7" w:rsidRPr="005179D7" w:rsidRDefault="005179D7" w:rsidP="005179D7">
      <w:pPr>
        <w:spacing w:line="264" w:lineRule="auto"/>
        <w:ind w:left="120"/>
        <w:jc w:val="both"/>
        <w:rPr>
          <w:sz w:val="28"/>
          <w:szCs w:val="28"/>
        </w:rPr>
      </w:pPr>
    </w:p>
    <w:p w14:paraId="1DF94E6F" w14:textId="77777777" w:rsidR="005179D7" w:rsidRPr="005179D7" w:rsidRDefault="005179D7" w:rsidP="005179D7">
      <w:pPr>
        <w:spacing w:line="264" w:lineRule="auto"/>
        <w:ind w:left="120"/>
        <w:jc w:val="both"/>
        <w:rPr>
          <w:sz w:val="28"/>
          <w:szCs w:val="28"/>
        </w:rPr>
      </w:pPr>
      <w:r w:rsidRPr="005179D7">
        <w:rPr>
          <w:rFonts w:ascii="Times New Roman" w:hAnsi="Times New Roman"/>
          <w:b/>
          <w:color w:val="000000"/>
          <w:sz w:val="28"/>
          <w:szCs w:val="28"/>
        </w:rPr>
        <w:t>Познавательные универсальные учебные действия</w:t>
      </w:r>
    </w:p>
    <w:p w14:paraId="0042C5E1" w14:textId="77777777" w:rsidR="005179D7" w:rsidRPr="005179D7" w:rsidRDefault="005179D7" w:rsidP="005179D7">
      <w:pPr>
        <w:spacing w:line="264" w:lineRule="auto"/>
        <w:ind w:left="120"/>
        <w:jc w:val="both"/>
        <w:rPr>
          <w:sz w:val="28"/>
          <w:szCs w:val="28"/>
        </w:rPr>
      </w:pPr>
    </w:p>
    <w:p w14:paraId="1CADFC24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b/>
          <w:color w:val="000000"/>
          <w:sz w:val="28"/>
          <w:szCs w:val="28"/>
        </w:rPr>
        <w:t>Базовые логические действия:</w:t>
      </w:r>
    </w:p>
    <w:p w14:paraId="59AEBBC8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14:paraId="1F66D38E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14:paraId="46CEB7A4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14:paraId="0367EC3E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14:paraId="44DEBBF3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выявлять и характеризовать существенные признаки конкретного музыкального звучания;</w:t>
      </w:r>
    </w:p>
    <w:p w14:paraId="2FDD2050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14:paraId="512D5808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b/>
          <w:color w:val="000000"/>
          <w:sz w:val="28"/>
          <w:szCs w:val="28"/>
        </w:rPr>
        <w:t>Базовые исследовательские действия:</w:t>
      </w:r>
    </w:p>
    <w:p w14:paraId="539702DF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следовать внутренним слухом за развитием музыкального процесса, «наблюдать» звучание музыки;</w:t>
      </w:r>
    </w:p>
    <w:p w14:paraId="6356084A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использовать вопросы как исследовательский инструмент познания;</w:t>
      </w:r>
    </w:p>
    <w:p w14:paraId="7688F292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14:paraId="7ECEB642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lastRenderedPageBreak/>
        <w:t>составлять алгоритм действий и использовать его для решения учебных, в том числе исполнительских и творческих задач;</w:t>
      </w:r>
    </w:p>
    <w:p w14:paraId="5B32FF7B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14:paraId="4E7FF51D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14:paraId="1DEB34CD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b/>
          <w:color w:val="000000"/>
          <w:sz w:val="28"/>
          <w:szCs w:val="28"/>
        </w:rPr>
        <w:t>Работа с информацией:</w:t>
      </w:r>
    </w:p>
    <w:p w14:paraId="63555916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14:paraId="5C479F2C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понимать специфику работы с аудиоинформацией, музыкальными записями;</w:t>
      </w:r>
    </w:p>
    <w:p w14:paraId="42B23054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использовать интонирование для запоминания звуковой информации, музыкальных произведений;</w:t>
      </w:r>
    </w:p>
    <w:p w14:paraId="48F4DC15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14:paraId="74ABFC19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14:paraId="04F34F8F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оценивать надежность информации по критериям, предложенным учителем или сформулированным самостоятельно;</w:t>
      </w:r>
    </w:p>
    <w:p w14:paraId="053FD9D3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14:paraId="7D9421F4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14:paraId="36E79796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14:paraId="6DAF1867" w14:textId="77777777" w:rsidR="005179D7" w:rsidRPr="005179D7" w:rsidRDefault="005179D7" w:rsidP="005179D7">
      <w:pPr>
        <w:spacing w:line="264" w:lineRule="auto"/>
        <w:ind w:left="120"/>
        <w:jc w:val="both"/>
        <w:rPr>
          <w:sz w:val="28"/>
          <w:szCs w:val="28"/>
        </w:rPr>
      </w:pPr>
    </w:p>
    <w:p w14:paraId="7148091F" w14:textId="77777777" w:rsidR="005179D7" w:rsidRPr="005179D7" w:rsidRDefault="005179D7" w:rsidP="005179D7">
      <w:pPr>
        <w:spacing w:line="264" w:lineRule="auto"/>
        <w:ind w:left="120"/>
        <w:jc w:val="both"/>
        <w:rPr>
          <w:sz w:val="28"/>
          <w:szCs w:val="28"/>
        </w:rPr>
      </w:pPr>
      <w:r w:rsidRPr="005179D7">
        <w:rPr>
          <w:rFonts w:ascii="Times New Roman" w:hAnsi="Times New Roman"/>
          <w:b/>
          <w:color w:val="000000"/>
          <w:sz w:val="28"/>
          <w:szCs w:val="28"/>
        </w:rPr>
        <w:t>Коммуникативные универсальные учебные действия</w:t>
      </w:r>
    </w:p>
    <w:p w14:paraId="7392E511" w14:textId="77777777" w:rsidR="005179D7" w:rsidRPr="005179D7" w:rsidRDefault="005179D7" w:rsidP="005179D7">
      <w:pPr>
        <w:spacing w:line="264" w:lineRule="auto"/>
        <w:ind w:left="120"/>
        <w:jc w:val="both"/>
        <w:rPr>
          <w:sz w:val="28"/>
          <w:szCs w:val="28"/>
        </w:rPr>
      </w:pPr>
    </w:p>
    <w:p w14:paraId="656AB249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b/>
          <w:color w:val="000000"/>
          <w:sz w:val="28"/>
          <w:szCs w:val="28"/>
        </w:rPr>
        <w:t>1) невербальная коммуникация:</w:t>
      </w:r>
    </w:p>
    <w:p w14:paraId="49469720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14:paraId="34208316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5E51C260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lastRenderedPageBreak/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14:paraId="019ABF7C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 xml:space="preserve">эффективно использовать интонационно-выразительные </w:t>
      </w:r>
      <w:proofErr w:type="spellStart"/>
      <w:r w:rsidRPr="005179D7">
        <w:rPr>
          <w:rFonts w:ascii="Times New Roman" w:hAnsi="Times New Roman"/>
          <w:color w:val="000000"/>
          <w:sz w:val="28"/>
          <w:szCs w:val="28"/>
        </w:rPr>
        <w:t>возможностив</w:t>
      </w:r>
      <w:proofErr w:type="spellEnd"/>
      <w:r w:rsidRPr="005179D7">
        <w:rPr>
          <w:rFonts w:ascii="Times New Roman" w:hAnsi="Times New Roman"/>
          <w:color w:val="000000"/>
          <w:sz w:val="28"/>
          <w:szCs w:val="28"/>
        </w:rPr>
        <w:t xml:space="preserve"> ситуации публичного выступления;</w:t>
      </w:r>
    </w:p>
    <w:p w14:paraId="28B0AD06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14:paraId="1CEA82C5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b/>
          <w:color w:val="000000"/>
          <w:sz w:val="28"/>
          <w:szCs w:val="28"/>
        </w:rPr>
        <w:t>2) вербальное общение:</w:t>
      </w:r>
    </w:p>
    <w:p w14:paraId="6BA77866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воспринимать и формулировать суждения, выражать эмоции в соответствии с условиями и целями общения;</w:t>
      </w:r>
    </w:p>
    <w:p w14:paraId="12C2C56D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14:paraId="551C92BB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4435E940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вести диалог, дискуссию, задавать вопросы по существу обсуждаемой темы, поддерживать благожелательный тон диалога;</w:t>
      </w:r>
    </w:p>
    <w:p w14:paraId="63420381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публично представлять результаты учебной и творческой деятельности.</w:t>
      </w:r>
    </w:p>
    <w:p w14:paraId="768D6219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b/>
          <w:color w:val="000000"/>
          <w:sz w:val="28"/>
          <w:szCs w:val="28"/>
        </w:rPr>
        <w:t>3) совместная деятельность (сотрудничество):</w:t>
      </w:r>
    </w:p>
    <w:p w14:paraId="28F94B0D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14:paraId="7EC0EFD6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 xml:space="preserve">понимать и использовать преимущества коллективной, </w:t>
      </w:r>
      <w:proofErr w:type="spellStart"/>
      <w:r w:rsidRPr="005179D7">
        <w:rPr>
          <w:rFonts w:ascii="Times New Roman" w:hAnsi="Times New Roman"/>
          <w:color w:val="000000"/>
          <w:sz w:val="28"/>
          <w:szCs w:val="28"/>
        </w:rPr>
        <w:t>групповойи</w:t>
      </w:r>
      <w:proofErr w:type="spellEnd"/>
      <w:r w:rsidRPr="005179D7">
        <w:rPr>
          <w:rFonts w:ascii="Times New Roman" w:hAnsi="Times New Roman"/>
          <w:color w:val="000000"/>
          <w:sz w:val="28"/>
          <w:szCs w:val="28"/>
        </w:rPr>
        <w:t xml:space="preserve"> индивидуальной музыкальной деятельности, выбирать наиболее эффективные формы взаимодействия при решении поставленной задачи;</w:t>
      </w:r>
    </w:p>
    <w:p w14:paraId="4ABDD4D6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6F9AE563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245F0A64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6D1E68E1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42AA75AD" w14:textId="77777777" w:rsidR="005179D7" w:rsidRPr="005179D7" w:rsidRDefault="005179D7" w:rsidP="005179D7">
      <w:pPr>
        <w:spacing w:line="264" w:lineRule="auto"/>
        <w:ind w:left="120"/>
        <w:jc w:val="both"/>
        <w:rPr>
          <w:sz w:val="28"/>
          <w:szCs w:val="28"/>
        </w:rPr>
      </w:pPr>
    </w:p>
    <w:p w14:paraId="20714418" w14:textId="77777777" w:rsidR="005179D7" w:rsidRPr="005179D7" w:rsidRDefault="005179D7" w:rsidP="005179D7">
      <w:pPr>
        <w:spacing w:line="264" w:lineRule="auto"/>
        <w:ind w:left="120"/>
        <w:jc w:val="both"/>
        <w:rPr>
          <w:sz w:val="28"/>
          <w:szCs w:val="28"/>
        </w:rPr>
      </w:pPr>
      <w:r w:rsidRPr="005179D7">
        <w:rPr>
          <w:rFonts w:ascii="Times New Roman" w:hAnsi="Times New Roman"/>
          <w:b/>
          <w:color w:val="000000"/>
          <w:sz w:val="28"/>
          <w:szCs w:val="28"/>
        </w:rPr>
        <w:t>Регулятивные универсальные учебные действия</w:t>
      </w:r>
    </w:p>
    <w:p w14:paraId="344E02D1" w14:textId="77777777" w:rsidR="005179D7" w:rsidRPr="005179D7" w:rsidRDefault="005179D7" w:rsidP="005179D7">
      <w:pPr>
        <w:spacing w:line="264" w:lineRule="auto"/>
        <w:ind w:left="120"/>
        <w:jc w:val="both"/>
        <w:rPr>
          <w:sz w:val="28"/>
          <w:szCs w:val="28"/>
        </w:rPr>
      </w:pPr>
    </w:p>
    <w:p w14:paraId="2FCEEB50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b/>
          <w:color w:val="000000"/>
          <w:sz w:val="28"/>
          <w:szCs w:val="28"/>
        </w:rPr>
        <w:t>Самоорганизация:</w:t>
      </w:r>
    </w:p>
    <w:p w14:paraId="3026184E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lastRenderedPageBreak/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14:paraId="407F43AC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планировать достижение целей через решение ряда последовательных задач частного характера;</w:t>
      </w:r>
    </w:p>
    <w:p w14:paraId="6D54076E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самостоятельно составлять план действий, вносить необходимые коррективы в ходе его реализации;</w:t>
      </w:r>
    </w:p>
    <w:p w14:paraId="4BAE0105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выявлять наиболее важные проблемы для решения в учебных и жизненных ситуациях;</w:t>
      </w:r>
    </w:p>
    <w:p w14:paraId="6D69F29B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148D23B1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делать выбор и брать за него ответственность на себя.</w:t>
      </w:r>
    </w:p>
    <w:p w14:paraId="059EE8B0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b/>
          <w:color w:val="000000"/>
          <w:sz w:val="28"/>
          <w:szCs w:val="28"/>
        </w:rPr>
        <w:t>Самоконтроль (рефлексия):</w:t>
      </w:r>
    </w:p>
    <w:p w14:paraId="3C5161EF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 xml:space="preserve">владеть способами самоконтроля, </w:t>
      </w:r>
      <w:proofErr w:type="spellStart"/>
      <w:r w:rsidRPr="005179D7">
        <w:rPr>
          <w:rFonts w:ascii="Times New Roman" w:hAnsi="Times New Roman"/>
          <w:color w:val="000000"/>
          <w:sz w:val="28"/>
          <w:szCs w:val="28"/>
        </w:rPr>
        <w:t>самомотивации</w:t>
      </w:r>
      <w:proofErr w:type="spellEnd"/>
      <w:r w:rsidRPr="005179D7">
        <w:rPr>
          <w:rFonts w:ascii="Times New Roman" w:hAnsi="Times New Roman"/>
          <w:color w:val="000000"/>
          <w:sz w:val="28"/>
          <w:szCs w:val="28"/>
        </w:rPr>
        <w:t xml:space="preserve"> и рефлексии;</w:t>
      </w:r>
    </w:p>
    <w:p w14:paraId="1926D7EE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давать адекватную оценку учебной ситуации и предлагать план ее изменения;</w:t>
      </w:r>
    </w:p>
    <w:p w14:paraId="02369198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027C1651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14:paraId="6D70C757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14:paraId="1A9C4200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b/>
          <w:color w:val="000000"/>
          <w:sz w:val="28"/>
          <w:szCs w:val="28"/>
        </w:rPr>
        <w:t>Эмоциональный интеллект:</w:t>
      </w:r>
    </w:p>
    <w:p w14:paraId="779CAD79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14:paraId="50B7F2FE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14:paraId="3BF1D3D0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выявлять и анализировать причины эмоций;</w:t>
      </w:r>
    </w:p>
    <w:p w14:paraId="4757AEB9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понимать мотивы и намерения другого человека, анализируя коммуникативно-интонационную ситуацию;</w:t>
      </w:r>
    </w:p>
    <w:p w14:paraId="09D6D916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регулировать способ выражения собственных эмоций.</w:t>
      </w:r>
    </w:p>
    <w:p w14:paraId="1252C75C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b/>
          <w:color w:val="000000"/>
          <w:sz w:val="28"/>
          <w:szCs w:val="28"/>
        </w:rPr>
        <w:t>Принятие себя и других:</w:t>
      </w:r>
    </w:p>
    <w:p w14:paraId="0CB6C7E7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уважительно и осознанно относиться к другому человеку и его мнению, эстетическим предпочтениям и вкусам;</w:t>
      </w:r>
    </w:p>
    <w:p w14:paraId="5B1F943A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14:paraId="65864E75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lastRenderedPageBreak/>
        <w:t>принимать себя и других, не осуждая;</w:t>
      </w:r>
    </w:p>
    <w:p w14:paraId="6C7CD317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проявлять открытость;</w:t>
      </w:r>
    </w:p>
    <w:p w14:paraId="0BBB0B7A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осознавать невозможность контролировать все вокруг.</w:t>
      </w:r>
    </w:p>
    <w:p w14:paraId="21B3ED03" w14:textId="77777777" w:rsidR="005179D7" w:rsidRPr="005179D7" w:rsidRDefault="005179D7" w:rsidP="005179D7">
      <w:pPr>
        <w:spacing w:line="264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14:paraId="0E984D95" w14:textId="77777777" w:rsidR="005179D7" w:rsidRPr="005179D7" w:rsidRDefault="005179D7" w:rsidP="005179D7">
      <w:pPr>
        <w:spacing w:line="264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3E4F72B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4D0116">
        <w:rPr>
          <w:rFonts w:ascii="Times New Roman" w:hAnsi="Times New Roman"/>
          <w:b/>
          <w:bCs/>
          <w:color w:val="000000"/>
          <w:sz w:val="28"/>
          <w:szCs w:val="28"/>
        </w:rPr>
        <w:t>Предметные результаты</w:t>
      </w:r>
      <w:r w:rsidRPr="005179D7">
        <w:rPr>
          <w:rFonts w:ascii="Times New Roman" w:hAnsi="Times New Roman"/>
          <w:color w:val="000000"/>
          <w:sz w:val="28"/>
          <w:szCs w:val="28"/>
        </w:rPr>
        <w:t xml:space="preserve">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14:paraId="01EADC48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b/>
          <w:color w:val="000000"/>
          <w:sz w:val="28"/>
          <w:szCs w:val="28"/>
        </w:rPr>
        <w:t xml:space="preserve">Обучающиеся, освоившие программу </w:t>
      </w:r>
      <w:r>
        <w:rPr>
          <w:rFonts w:ascii="Times New Roman" w:hAnsi="Times New Roman"/>
          <w:b/>
          <w:color w:val="000000"/>
          <w:sz w:val="28"/>
          <w:szCs w:val="28"/>
        </w:rPr>
        <w:t>курса внеурочной деятельности</w:t>
      </w:r>
      <w:r w:rsidRPr="005179D7">
        <w:rPr>
          <w:rFonts w:ascii="Times New Roman" w:hAnsi="Times New Roman"/>
          <w:b/>
          <w:color w:val="000000"/>
          <w:sz w:val="28"/>
          <w:szCs w:val="28"/>
        </w:rPr>
        <w:t>:</w:t>
      </w:r>
    </w:p>
    <w:p w14:paraId="2A11575A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14:paraId="7650DD14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воспринимают российскую музыкальную культуру как целостное и самобытное цивилизационное явление;</w:t>
      </w:r>
    </w:p>
    <w:p w14:paraId="173E40C1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знают достижения отечественных мастеров музыкальной культуры, испытывают гордость за них;</w:t>
      </w:r>
    </w:p>
    <w:p w14:paraId="4A46E296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14:paraId="1C6F705B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  <w:r w:rsidRPr="005179D7">
        <w:rPr>
          <w:rFonts w:ascii="Times New Roman" w:hAnsi="Times New Roman"/>
          <w:color w:val="000000"/>
          <w:sz w:val="28"/>
          <w:szCs w:val="28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14:paraId="7A36210E" w14:textId="77777777" w:rsidR="005179D7" w:rsidRPr="005179D7" w:rsidRDefault="005179D7" w:rsidP="005179D7">
      <w:pPr>
        <w:spacing w:line="264" w:lineRule="auto"/>
        <w:ind w:firstLine="600"/>
        <w:jc w:val="both"/>
        <w:rPr>
          <w:sz w:val="28"/>
          <w:szCs w:val="28"/>
        </w:rPr>
      </w:pPr>
    </w:p>
    <w:p w14:paraId="099F19AA" w14:textId="77777777" w:rsidR="00756571" w:rsidRDefault="00756571" w:rsidP="004B5C9C">
      <w:pPr>
        <w:pStyle w:val="a3"/>
        <w:widowControl w:val="0"/>
        <w:numPr>
          <w:ilvl w:val="0"/>
          <w:numId w:val="32"/>
        </w:numPr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14:paraId="1EA773F8" w14:textId="77777777" w:rsidR="004D0116" w:rsidRPr="005179D7" w:rsidRDefault="004D0116" w:rsidP="004D0116">
      <w:pPr>
        <w:pStyle w:val="a3"/>
        <w:widowControl w:val="0"/>
        <w:ind w:left="108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14:paraId="37A840BC" w14:textId="77777777" w:rsidR="0092474B" w:rsidRPr="005179D7" w:rsidRDefault="0092474B" w:rsidP="004B5C9C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5 класс</w:t>
      </w:r>
    </w:p>
    <w:p w14:paraId="4CC84C0E" w14:textId="77777777" w:rsidR="0092474B" w:rsidRPr="005179D7" w:rsidRDefault="0092474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179D7">
        <w:rPr>
          <w:rFonts w:ascii="Times New Roman" w:hAnsi="Times New Roman" w:cs="Times New Roman"/>
          <w:sz w:val="28"/>
          <w:szCs w:val="28"/>
        </w:rPr>
        <w:t xml:space="preserve">создание условий для включения детей в музыкально – творческую деятельность.  </w:t>
      </w:r>
    </w:p>
    <w:p w14:paraId="3B1A942C" w14:textId="77777777" w:rsidR="0092474B" w:rsidRPr="005179D7" w:rsidRDefault="0092474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5179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B322B8" w14:textId="77777777" w:rsidR="0092474B" w:rsidRPr="005179D7" w:rsidRDefault="0092474B" w:rsidP="004B5C9C">
      <w:pPr>
        <w:pStyle w:val="a3"/>
        <w:widowControl w:val="0"/>
        <w:numPr>
          <w:ilvl w:val="0"/>
          <w:numId w:val="10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sz w:val="28"/>
          <w:szCs w:val="28"/>
        </w:rPr>
        <w:t>формировать основы вокальной и сценической культуры;</w:t>
      </w:r>
    </w:p>
    <w:p w14:paraId="4447B24D" w14:textId="77777777" w:rsidR="0092474B" w:rsidRPr="005179D7" w:rsidRDefault="0092474B" w:rsidP="004B5C9C">
      <w:pPr>
        <w:pStyle w:val="a3"/>
        <w:widowControl w:val="0"/>
        <w:numPr>
          <w:ilvl w:val="0"/>
          <w:numId w:val="10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sz w:val="28"/>
          <w:szCs w:val="28"/>
        </w:rPr>
        <w:t>содействовать развитию навыков сольного и ансамблевого исполнения; - развивать творческую активность и самостоятельность детей;</w:t>
      </w:r>
    </w:p>
    <w:p w14:paraId="0D901C6D" w14:textId="77777777" w:rsidR="0092474B" w:rsidRPr="005179D7" w:rsidRDefault="0092474B" w:rsidP="004B5C9C">
      <w:pPr>
        <w:pStyle w:val="a3"/>
        <w:widowControl w:val="0"/>
        <w:numPr>
          <w:ilvl w:val="0"/>
          <w:numId w:val="10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sz w:val="28"/>
          <w:szCs w:val="28"/>
        </w:rPr>
        <w:t>воспитывать эстетический вкус, исполнительскую культуру.</w:t>
      </w:r>
    </w:p>
    <w:p w14:paraId="6C9F3D03" w14:textId="77777777" w:rsidR="004B5C9C" w:rsidRPr="005179D7" w:rsidRDefault="004B5C9C" w:rsidP="004B5C9C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F49DDE" w14:textId="77777777" w:rsidR="0092474B" w:rsidRPr="005179D7" w:rsidRDefault="0092474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1. Вводное занятие.</w:t>
      </w:r>
      <w:r w:rsidRPr="005179D7">
        <w:rPr>
          <w:rFonts w:ascii="Times New Roman" w:hAnsi="Times New Roman" w:cs="Times New Roman"/>
          <w:sz w:val="28"/>
          <w:szCs w:val="28"/>
        </w:rPr>
        <w:t xml:space="preserve"> Знакомство с основными разделами и темами программы, </w:t>
      </w:r>
      <w:r w:rsidRPr="005179D7">
        <w:rPr>
          <w:rFonts w:ascii="Times New Roman" w:hAnsi="Times New Roman" w:cs="Times New Roman"/>
          <w:sz w:val="28"/>
          <w:szCs w:val="28"/>
        </w:rPr>
        <w:lastRenderedPageBreak/>
        <w:t xml:space="preserve">режимом работы коллектива, правилами поведения в кабинете, правилами личной гигиены вокалиста. Подбор репертуара. </w:t>
      </w:r>
    </w:p>
    <w:p w14:paraId="4A591834" w14:textId="77777777" w:rsidR="0092474B" w:rsidRPr="005179D7" w:rsidRDefault="0092474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 xml:space="preserve">2. Знакомство. </w:t>
      </w:r>
      <w:r w:rsidRPr="005179D7">
        <w:rPr>
          <w:rFonts w:ascii="Times New Roman" w:hAnsi="Times New Roman" w:cs="Times New Roman"/>
          <w:sz w:val="28"/>
          <w:szCs w:val="28"/>
        </w:rPr>
        <w:t xml:space="preserve">Беседа о правильной постановке голоса во время пения. Правила пения, распевания, знакомство с упражнениями. </w:t>
      </w:r>
    </w:p>
    <w:p w14:paraId="57025277" w14:textId="77777777" w:rsidR="0092474B" w:rsidRPr="005179D7" w:rsidRDefault="0092474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 xml:space="preserve">3. Пение специальных упражнений для развития слуха и голоса. </w:t>
      </w:r>
      <w:r w:rsidRPr="005179D7">
        <w:rPr>
          <w:rFonts w:ascii="Times New Roman" w:hAnsi="Times New Roman" w:cs="Times New Roman"/>
          <w:sz w:val="28"/>
          <w:szCs w:val="28"/>
        </w:rPr>
        <w:t xml:space="preserve">Введение понятия унисона. Работа над точным звучанием унисона. Формирование вокального звука. </w:t>
      </w:r>
    </w:p>
    <w:p w14:paraId="0F227554" w14:textId="77777777" w:rsidR="0092474B" w:rsidRPr="005179D7" w:rsidRDefault="0092474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4. Формирование правильных навыков дыхания.</w:t>
      </w:r>
      <w:r w:rsidRPr="005179D7">
        <w:rPr>
          <w:rFonts w:ascii="Times New Roman" w:hAnsi="Times New Roman" w:cs="Times New Roman"/>
          <w:sz w:val="28"/>
          <w:szCs w:val="28"/>
        </w:rPr>
        <w:t xml:space="preserve"> Упражнения для формирования короткого и задержанного дыхания. Упражнения, направленные на выработку рефлекторного певческого дыхания, взаимосвязь звука и дыхания. Твердая и мягкая атака. </w:t>
      </w:r>
    </w:p>
    <w:p w14:paraId="37FBBFAE" w14:textId="77777777" w:rsidR="0092474B" w:rsidRPr="005179D7" w:rsidRDefault="0092474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5. Дикция и артикуляция.</w:t>
      </w:r>
      <w:r w:rsidRPr="005179D7">
        <w:rPr>
          <w:rFonts w:ascii="Times New Roman" w:hAnsi="Times New Roman" w:cs="Times New Roman"/>
          <w:sz w:val="28"/>
          <w:szCs w:val="28"/>
        </w:rPr>
        <w:t xml:space="preserve"> Формирование правильного певческого произношения слов. Работа, направленная на активизацию речевого аппарата с использованием речевых и музыкальных скороговорок, упражнения по системе В.В. Емельянова. </w:t>
      </w:r>
    </w:p>
    <w:p w14:paraId="4FF53779" w14:textId="77777777" w:rsidR="0092474B" w:rsidRPr="005179D7" w:rsidRDefault="0092474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6. Ансамб</w:t>
      </w:r>
      <w:r w:rsidR="005179D7">
        <w:rPr>
          <w:rFonts w:ascii="Times New Roman" w:hAnsi="Times New Roman" w:cs="Times New Roman"/>
          <w:b/>
          <w:sz w:val="28"/>
          <w:szCs w:val="28"/>
        </w:rPr>
        <w:t>л</w:t>
      </w:r>
      <w:r w:rsidRPr="005179D7">
        <w:rPr>
          <w:rFonts w:ascii="Times New Roman" w:hAnsi="Times New Roman" w:cs="Times New Roman"/>
          <w:b/>
          <w:sz w:val="28"/>
          <w:szCs w:val="28"/>
        </w:rPr>
        <w:t>ь.</w:t>
      </w:r>
      <w:r w:rsidRPr="005179D7">
        <w:rPr>
          <w:rFonts w:ascii="Times New Roman" w:hAnsi="Times New Roman" w:cs="Times New Roman"/>
          <w:sz w:val="28"/>
          <w:szCs w:val="28"/>
        </w:rPr>
        <w:t xml:space="preserve"> </w:t>
      </w:r>
      <w:r w:rsidRPr="005179D7">
        <w:rPr>
          <w:rFonts w:ascii="Times New Roman" w:hAnsi="Times New Roman" w:cs="Times New Roman"/>
          <w:b/>
          <w:sz w:val="28"/>
          <w:szCs w:val="28"/>
        </w:rPr>
        <w:t>Унисон</w:t>
      </w:r>
      <w:r w:rsidRPr="005179D7">
        <w:rPr>
          <w:rFonts w:ascii="Times New Roman" w:hAnsi="Times New Roman" w:cs="Times New Roman"/>
          <w:sz w:val="28"/>
          <w:szCs w:val="28"/>
        </w:rPr>
        <w:t xml:space="preserve">. Воспитание навыков пения в ансамбле, работа над интонацией, единообразие манеры звука, ритмическое, темповое, динамическое единство звука. Одновременное начало и окончание песни. </w:t>
      </w:r>
      <w:proofErr w:type="gramStart"/>
      <w:r w:rsidRPr="005179D7"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 w:rsidRPr="005179D7">
        <w:rPr>
          <w:rFonts w:ascii="Times New Roman" w:hAnsi="Times New Roman" w:cs="Times New Roman"/>
          <w:sz w:val="28"/>
          <w:szCs w:val="28"/>
        </w:rPr>
        <w:t xml:space="preserve"> а капелла. </w:t>
      </w:r>
    </w:p>
    <w:p w14:paraId="0D5DFED1" w14:textId="77777777" w:rsidR="0092474B" w:rsidRPr="005179D7" w:rsidRDefault="0092474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 xml:space="preserve">7. Музыкально – исполнительская работа. </w:t>
      </w:r>
      <w:r w:rsidRPr="005179D7">
        <w:rPr>
          <w:rFonts w:ascii="Times New Roman" w:hAnsi="Times New Roman" w:cs="Times New Roman"/>
          <w:sz w:val="28"/>
          <w:szCs w:val="28"/>
        </w:rPr>
        <w:t xml:space="preserve">Развитие навыков уверенного пения. Обработка динамических оттенков и штрихов. Работа над снятием форсированного звука в режиме «громко». </w:t>
      </w:r>
    </w:p>
    <w:p w14:paraId="6A0553F1" w14:textId="77777777" w:rsidR="0092474B" w:rsidRPr="005179D7" w:rsidRDefault="0092474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8. Ритм.</w:t>
      </w:r>
      <w:r w:rsidRPr="005179D7">
        <w:rPr>
          <w:rFonts w:ascii="Times New Roman" w:hAnsi="Times New Roman" w:cs="Times New Roman"/>
          <w:sz w:val="28"/>
          <w:szCs w:val="28"/>
        </w:rPr>
        <w:t xml:space="preserve"> Знакомство с простыми ритмами и размерами. Игра «Эхо», «Угадай мелодию», осознание длительностей и пауз. Умение воспроизвести ритмический рисунок мелодии – игра «Матрешки». </w:t>
      </w:r>
    </w:p>
    <w:p w14:paraId="69723158" w14:textId="77777777" w:rsidR="0092474B" w:rsidRPr="005179D7" w:rsidRDefault="0092474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 w:rsidRPr="005179D7">
        <w:rPr>
          <w:rFonts w:ascii="Times New Roman" w:hAnsi="Times New Roman" w:cs="Times New Roman"/>
          <w:b/>
          <w:sz w:val="28"/>
          <w:szCs w:val="28"/>
        </w:rPr>
        <w:t>Сцендвижение</w:t>
      </w:r>
      <w:proofErr w:type="spellEnd"/>
      <w:r w:rsidRPr="005179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179D7">
        <w:rPr>
          <w:rFonts w:ascii="Times New Roman" w:hAnsi="Times New Roman" w:cs="Times New Roman"/>
          <w:sz w:val="28"/>
          <w:szCs w:val="28"/>
        </w:rPr>
        <w:t>Воспитание самовыражения через движение и слово. Умение изобразить настроение в различных движениях и сценках для создания художественного образа. Игры на раскрепощение.</w:t>
      </w:r>
    </w:p>
    <w:p w14:paraId="5CDBF347" w14:textId="77777777" w:rsidR="0092474B" w:rsidRPr="005179D7" w:rsidRDefault="0092474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 xml:space="preserve">10. Репертуар. </w:t>
      </w:r>
      <w:r w:rsidRPr="005179D7">
        <w:rPr>
          <w:rFonts w:ascii="Times New Roman" w:hAnsi="Times New Roman" w:cs="Times New Roman"/>
          <w:sz w:val="28"/>
          <w:szCs w:val="28"/>
        </w:rPr>
        <w:t xml:space="preserve">Соединение музыкального материала с танцевальными движениями. Выбор и разучивание репертуара. Разбор технически добрых мест, выучивание текстов с фразировкой, нюансировкой. Работа над образом исполняемого произведения. </w:t>
      </w:r>
    </w:p>
    <w:p w14:paraId="7D10E3B9" w14:textId="77777777" w:rsidR="004C3A21" w:rsidRPr="005179D7" w:rsidRDefault="0092474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11. Концертная деятельность.</w:t>
      </w:r>
      <w:r w:rsidRPr="005179D7">
        <w:rPr>
          <w:rFonts w:ascii="Times New Roman" w:hAnsi="Times New Roman" w:cs="Times New Roman"/>
          <w:sz w:val="28"/>
          <w:szCs w:val="28"/>
        </w:rPr>
        <w:t xml:space="preserve"> Работа с воспитанниками по культуре поведения на сцене, на развитие умения сконцентрироваться на сцене, вести себя свободно раскрепощено. Разбор ошибок и поощрение удачных моментов. </w:t>
      </w:r>
    </w:p>
    <w:p w14:paraId="0BFD36DB" w14:textId="77777777" w:rsidR="0092474B" w:rsidRPr="005179D7" w:rsidRDefault="0092474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12.Отбор лучших номеров, репетиции.</w:t>
      </w:r>
      <w:r w:rsidRPr="005179D7">
        <w:rPr>
          <w:rFonts w:ascii="Times New Roman" w:hAnsi="Times New Roman" w:cs="Times New Roman"/>
          <w:sz w:val="28"/>
          <w:szCs w:val="28"/>
        </w:rPr>
        <w:t xml:space="preserve"> Анализ выступления.</w:t>
      </w:r>
    </w:p>
    <w:p w14:paraId="0C2E32C6" w14:textId="77777777" w:rsidR="00756571" w:rsidRPr="005179D7" w:rsidRDefault="00756571" w:rsidP="004B5C9C">
      <w:pPr>
        <w:widowControl w:val="0"/>
        <w:rPr>
          <w:rFonts w:ascii="Times New Roman" w:hAnsi="Times New Roman" w:cs="Times New Roman"/>
          <w:sz w:val="28"/>
          <w:szCs w:val="28"/>
        </w:rPr>
      </w:pPr>
    </w:p>
    <w:p w14:paraId="635E86C8" w14:textId="77777777" w:rsidR="0092474B" w:rsidRPr="005179D7" w:rsidRDefault="0092474B" w:rsidP="004B5C9C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6 класс</w:t>
      </w:r>
    </w:p>
    <w:p w14:paraId="3C6590FB" w14:textId="77777777" w:rsidR="0092474B" w:rsidRPr="005179D7" w:rsidRDefault="0092474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179D7">
        <w:rPr>
          <w:rFonts w:ascii="Times New Roman" w:hAnsi="Times New Roman" w:cs="Times New Roman"/>
          <w:sz w:val="28"/>
          <w:szCs w:val="28"/>
        </w:rPr>
        <w:t>создание условий для творческого развития детей.</w:t>
      </w:r>
    </w:p>
    <w:p w14:paraId="1F77BD5C" w14:textId="77777777" w:rsidR="0092474B" w:rsidRPr="005179D7" w:rsidRDefault="0092474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5179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A83389" w14:textId="77777777" w:rsidR="0092474B" w:rsidRPr="005179D7" w:rsidRDefault="0092474B" w:rsidP="004B5C9C">
      <w:pPr>
        <w:pStyle w:val="a3"/>
        <w:widowControl w:val="0"/>
        <w:numPr>
          <w:ilvl w:val="0"/>
          <w:numId w:val="11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sz w:val="28"/>
          <w:szCs w:val="28"/>
        </w:rPr>
        <w:t xml:space="preserve">закрепить основы вокальной культуры; </w:t>
      </w:r>
    </w:p>
    <w:p w14:paraId="02CDE2B1" w14:textId="77777777" w:rsidR="0092474B" w:rsidRPr="005179D7" w:rsidRDefault="0092474B" w:rsidP="004B5C9C">
      <w:pPr>
        <w:pStyle w:val="a3"/>
        <w:widowControl w:val="0"/>
        <w:numPr>
          <w:ilvl w:val="0"/>
          <w:numId w:val="11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sz w:val="28"/>
          <w:szCs w:val="28"/>
        </w:rPr>
        <w:t>закрепить знания специальной терминологии;</w:t>
      </w:r>
    </w:p>
    <w:p w14:paraId="2F7E6490" w14:textId="77777777" w:rsidR="0092474B" w:rsidRPr="005179D7" w:rsidRDefault="0092474B" w:rsidP="004B5C9C">
      <w:pPr>
        <w:pStyle w:val="a3"/>
        <w:widowControl w:val="0"/>
        <w:numPr>
          <w:ilvl w:val="0"/>
          <w:numId w:val="11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sz w:val="28"/>
          <w:szCs w:val="28"/>
        </w:rPr>
        <w:t xml:space="preserve">совершенствовать навыки сольного и ансамблевого исполнения с включением элементов </w:t>
      </w:r>
      <w:proofErr w:type="spellStart"/>
      <w:r w:rsidRPr="005179D7">
        <w:rPr>
          <w:rFonts w:ascii="Times New Roman" w:hAnsi="Times New Roman" w:cs="Times New Roman"/>
          <w:sz w:val="28"/>
          <w:szCs w:val="28"/>
        </w:rPr>
        <w:t>двухголосия</w:t>
      </w:r>
      <w:proofErr w:type="spellEnd"/>
      <w:r w:rsidRPr="005179D7">
        <w:rPr>
          <w:rFonts w:ascii="Times New Roman" w:hAnsi="Times New Roman" w:cs="Times New Roman"/>
          <w:sz w:val="28"/>
          <w:szCs w:val="28"/>
        </w:rPr>
        <w:t>;</w:t>
      </w:r>
    </w:p>
    <w:p w14:paraId="1EE4AE00" w14:textId="77777777" w:rsidR="0092474B" w:rsidRPr="005179D7" w:rsidRDefault="0092474B" w:rsidP="004B5C9C">
      <w:pPr>
        <w:pStyle w:val="a3"/>
        <w:widowControl w:val="0"/>
        <w:numPr>
          <w:ilvl w:val="0"/>
          <w:numId w:val="11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sz w:val="28"/>
          <w:szCs w:val="28"/>
        </w:rPr>
        <w:t>развивать творческую активность детей;</w:t>
      </w:r>
    </w:p>
    <w:p w14:paraId="45F3FDA2" w14:textId="77777777" w:rsidR="0092474B" w:rsidRPr="005179D7" w:rsidRDefault="0092474B" w:rsidP="004B5C9C">
      <w:pPr>
        <w:pStyle w:val="a3"/>
        <w:widowControl w:val="0"/>
        <w:numPr>
          <w:ilvl w:val="0"/>
          <w:numId w:val="11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sz w:val="28"/>
          <w:szCs w:val="28"/>
        </w:rPr>
        <w:t xml:space="preserve">формировать эстетический вкус, исполнительскую культуру.  </w:t>
      </w:r>
    </w:p>
    <w:p w14:paraId="3C55FC34" w14:textId="77777777" w:rsidR="0092474B" w:rsidRPr="005179D7" w:rsidRDefault="0092474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sz w:val="28"/>
          <w:szCs w:val="28"/>
        </w:rPr>
        <w:lastRenderedPageBreak/>
        <w:t xml:space="preserve">Второй год обучения имеет те же содержательные разделы, но освоение на 2-ом году идет с большей степенью глубины и самостоятельности.   </w:t>
      </w:r>
    </w:p>
    <w:p w14:paraId="49B93440" w14:textId="77777777" w:rsidR="004B5C9C" w:rsidRPr="005179D7" w:rsidRDefault="004B5C9C" w:rsidP="004B5C9C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166187" w14:textId="77777777" w:rsidR="0092474B" w:rsidRPr="005179D7" w:rsidRDefault="0092474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 xml:space="preserve">1. Вводное занятие. </w:t>
      </w:r>
      <w:r w:rsidRPr="005179D7">
        <w:rPr>
          <w:rFonts w:ascii="Times New Roman" w:hAnsi="Times New Roman" w:cs="Times New Roman"/>
          <w:sz w:val="28"/>
          <w:szCs w:val="28"/>
        </w:rPr>
        <w:t xml:space="preserve">Знакомство с программой, режимом работы, правилами техники безопасности и личной гигиены вокалиста. </w:t>
      </w:r>
    </w:p>
    <w:p w14:paraId="32A84F8F" w14:textId="77777777" w:rsidR="0092474B" w:rsidRPr="005179D7" w:rsidRDefault="0092474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2. Охрана голоса.</w:t>
      </w:r>
      <w:r w:rsidRPr="005179D7">
        <w:rPr>
          <w:rFonts w:ascii="Times New Roman" w:hAnsi="Times New Roman" w:cs="Times New Roman"/>
          <w:sz w:val="28"/>
          <w:szCs w:val="28"/>
        </w:rPr>
        <w:t xml:space="preserve"> Проведение гимнастики голоса по </w:t>
      </w:r>
      <w:proofErr w:type="spellStart"/>
      <w:r w:rsidRPr="005179D7">
        <w:rPr>
          <w:rFonts w:ascii="Times New Roman" w:hAnsi="Times New Roman" w:cs="Times New Roman"/>
          <w:sz w:val="28"/>
          <w:szCs w:val="28"/>
        </w:rPr>
        <w:t>фонопедическому</w:t>
      </w:r>
      <w:proofErr w:type="spellEnd"/>
      <w:r w:rsidRPr="005179D7"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 w:rsidRPr="005179D7">
        <w:rPr>
          <w:rFonts w:ascii="Times New Roman" w:hAnsi="Times New Roman" w:cs="Times New Roman"/>
          <w:sz w:val="28"/>
          <w:szCs w:val="28"/>
        </w:rPr>
        <w:t>В.В.Емельянова</w:t>
      </w:r>
      <w:proofErr w:type="spellEnd"/>
      <w:r w:rsidRPr="005179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0100C7" w14:textId="77777777" w:rsidR="0092474B" w:rsidRPr="005179D7" w:rsidRDefault="0092474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3. Певческая установка.</w:t>
      </w:r>
      <w:r w:rsidRPr="005179D7">
        <w:rPr>
          <w:rFonts w:ascii="Times New Roman" w:hAnsi="Times New Roman" w:cs="Times New Roman"/>
          <w:sz w:val="28"/>
          <w:szCs w:val="28"/>
        </w:rPr>
        <w:t xml:space="preserve"> Беседа о правильной постановке голоса во время пения, исполнение вокальных упражнений. </w:t>
      </w:r>
    </w:p>
    <w:p w14:paraId="0787DEB6" w14:textId="77777777" w:rsidR="0092474B" w:rsidRPr="005179D7" w:rsidRDefault="0092474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 xml:space="preserve">4. Звукообразование. </w:t>
      </w:r>
      <w:r w:rsidRPr="005179D7">
        <w:rPr>
          <w:rFonts w:ascii="Times New Roman" w:hAnsi="Times New Roman" w:cs="Times New Roman"/>
          <w:sz w:val="28"/>
          <w:szCs w:val="28"/>
        </w:rPr>
        <w:t xml:space="preserve">Работа над точным звучанием унисона. Упражнения, направленные на выработку точного унисона с элементами </w:t>
      </w:r>
      <w:proofErr w:type="spellStart"/>
      <w:r w:rsidRPr="005179D7">
        <w:rPr>
          <w:rFonts w:ascii="Times New Roman" w:hAnsi="Times New Roman" w:cs="Times New Roman"/>
          <w:sz w:val="28"/>
          <w:szCs w:val="28"/>
        </w:rPr>
        <w:t>двухголосия</w:t>
      </w:r>
      <w:proofErr w:type="spellEnd"/>
      <w:r w:rsidRPr="005179D7">
        <w:rPr>
          <w:rFonts w:ascii="Times New Roman" w:hAnsi="Times New Roman" w:cs="Times New Roman"/>
          <w:sz w:val="28"/>
          <w:szCs w:val="28"/>
        </w:rPr>
        <w:t xml:space="preserve">. Упражнение на расширение диапазона. </w:t>
      </w:r>
    </w:p>
    <w:p w14:paraId="0277AEE2" w14:textId="77777777" w:rsidR="0092474B" w:rsidRPr="005179D7" w:rsidRDefault="0092474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5. Дыхание.</w:t>
      </w:r>
      <w:r w:rsidRPr="005179D7">
        <w:rPr>
          <w:rFonts w:ascii="Times New Roman" w:hAnsi="Times New Roman" w:cs="Times New Roman"/>
          <w:sz w:val="28"/>
          <w:szCs w:val="28"/>
        </w:rPr>
        <w:t xml:space="preserve"> Знакомство с цепным, коротким, задержанным дыханием. Взаимосвязь звука и дыхания. Короткий и длинный вдох, формирование навыка экономного выдоха.</w:t>
      </w:r>
    </w:p>
    <w:p w14:paraId="447CC182" w14:textId="77777777" w:rsidR="0092474B" w:rsidRPr="005179D7" w:rsidRDefault="0092474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 xml:space="preserve">6. Дикция и артикуляция. </w:t>
      </w:r>
      <w:r w:rsidRPr="005179D7">
        <w:rPr>
          <w:rFonts w:ascii="Times New Roman" w:hAnsi="Times New Roman" w:cs="Times New Roman"/>
          <w:sz w:val="28"/>
          <w:szCs w:val="28"/>
        </w:rPr>
        <w:t xml:space="preserve">Формирование навыков правильного певческого произнесения слов.  Работа, направленная на активизацию речевого аппарата с использованием речевых и музыкальных скороговорок, специальных вокальных упражнений, формирующих навык твердой и мягкой атаки. Правильное произношение гласных и согласных звуков. </w:t>
      </w:r>
    </w:p>
    <w:p w14:paraId="011874EB" w14:textId="77777777" w:rsidR="0092474B" w:rsidRPr="005179D7" w:rsidRDefault="0092474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 xml:space="preserve">7. Ансамбль. Элементы </w:t>
      </w:r>
      <w:proofErr w:type="spellStart"/>
      <w:r w:rsidRPr="005179D7">
        <w:rPr>
          <w:rFonts w:ascii="Times New Roman" w:hAnsi="Times New Roman" w:cs="Times New Roman"/>
          <w:b/>
          <w:sz w:val="28"/>
          <w:szCs w:val="28"/>
        </w:rPr>
        <w:t>двухголосия</w:t>
      </w:r>
      <w:proofErr w:type="spellEnd"/>
      <w:r w:rsidRPr="005179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179D7">
        <w:rPr>
          <w:rFonts w:ascii="Times New Roman" w:hAnsi="Times New Roman" w:cs="Times New Roman"/>
          <w:sz w:val="28"/>
          <w:szCs w:val="28"/>
        </w:rPr>
        <w:t xml:space="preserve">Понятие единства музыкального звучания. Работа над формированием совместного ансамблевого звучания. Формирование умения петь с сопровождением и без него. Пение каноном. </w:t>
      </w:r>
    </w:p>
    <w:p w14:paraId="224A19F0" w14:textId="77777777" w:rsidR="0092474B" w:rsidRPr="005179D7" w:rsidRDefault="0092474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8. Музыкально – исполнительская работа.</w:t>
      </w:r>
      <w:r w:rsidRPr="005179D7">
        <w:rPr>
          <w:rFonts w:ascii="Times New Roman" w:hAnsi="Times New Roman" w:cs="Times New Roman"/>
          <w:sz w:val="28"/>
          <w:szCs w:val="28"/>
        </w:rPr>
        <w:t xml:space="preserve"> Развитие навыков уверенного пения в различных музыкальных штрихах («пианино», «форте», «крещендо», «диминуэндо»). Обработка динамических оттенков в упражнениях, распевках, репертуарных произведениях. Упражнения на сохранение певческого тона. </w:t>
      </w:r>
    </w:p>
    <w:p w14:paraId="0FD1D95E" w14:textId="77777777" w:rsidR="0092474B" w:rsidRPr="005179D7" w:rsidRDefault="0092474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9. Ритм и ритмический рисунок.</w:t>
      </w:r>
      <w:r w:rsidRPr="005179D7">
        <w:rPr>
          <w:rFonts w:ascii="Times New Roman" w:hAnsi="Times New Roman" w:cs="Times New Roman"/>
          <w:sz w:val="28"/>
          <w:szCs w:val="28"/>
        </w:rPr>
        <w:t xml:space="preserve"> Игры на ритмическое моделирование. Осознание длительностей и пауз. Умение воспроизвести ритмический рисунок мелодии. Игра «Музыкальные прятки». Музыкально – ритмические скороговорки. </w:t>
      </w:r>
    </w:p>
    <w:p w14:paraId="008CAD94" w14:textId="77777777" w:rsidR="0092474B" w:rsidRPr="005179D7" w:rsidRDefault="0092474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10. Сценическое движение.</w:t>
      </w:r>
      <w:r w:rsidRPr="005179D7">
        <w:rPr>
          <w:rFonts w:ascii="Times New Roman" w:hAnsi="Times New Roman" w:cs="Times New Roman"/>
          <w:sz w:val="28"/>
          <w:szCs w:val="28"/>
        </w:rPr>
        <w:t xml:space="preserve"> Упражнения и игры на развитие выразительности, интонации, естественности. Движение и жесты под музыку, для передачи образа. Психологические игры на раскрепощение. </w:t>
      </w:r>
    </w:p>
    <w:p w14:paraId="2FEBA7FF" w14:textId="77777777" w:rsidR="0092474B" w:rsidRPr="005179D7" w:rsidRDefault="0092474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11. Работа над репертуаром.</w:t>
      </w:r>
      <w:r w:rsidRPr="005179D7">
        <w:rPr>
          <w:rFonts w:ascii="Times New Roman" w:hAnsi="Times New Roman" w:cs="Times New Roman"/>
          <w:sz w:val="28"/>
          <w:szCs w:val="28"/>
        </w:rPr>
        <w:t xml:space="preserve"> Умение работать с микрофоном и фонограммой. Техника безопасности и правила пользования микрофоном. Выбор и разучивание репертуара. Работа над репертуаром, выучивание литературных текстов и технически сложных мест. Художественное совершенствование выученного репертуара. Репетиции. </w:t>
      </w:r>
    </w:p>
    <w:p w14:paraId="7E98BDAF" w14:textId="77777777" w:rsidR="0092474B" w:rsidRPr="005179D7" w:rsidRDefault="0092474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12. Концертная деятельность.</w:t>
      </w:r>
      <w:r w:rsidRPr="005179D7">
        <w:rPr>
          <w:rFonts w:ascii="Times New Roman" w:hAnsi="Times New Roman" w:cs="Times New Roman"/>
          <w:sz w:val="28"/>
          <w:szCs w:val="28"/>
        </w:rPr>
        <w:t xml:space="preserve"> Умение применять свое исполнительское мастерство и артистизм при исполнении на сцене. Поощрение более удачных моментов. </w:t>
      </w:r>
    </w:p>
    <w:p w14:paraId="44B1E0AE" w14:textId="77777777" w:rsidR="0092474B" w:rsidRPr="005179D7" w:rsidRDefault="0092474B" w:rsidP="004B5C9C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 xml:space="preserve">13. Итоговые занятия, творческие отчеты. </w:t>
      </w:r>
    </w:p>
    <w:p w14:paraId="770541A8" w14:textId="77777777" w:rsidR="00C02187" w:rsidRPr="005179D7" w:rsidRDefault="00C02187" w:rsidP="004B5C9C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B4D10E" w14:textId="77777777" w:rsidR="00C02187" w:rsidRPr="005179D7" w:rsidRDefault="00C02187" w:rsidP="004B5C9C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7 класс</w:t>
      </w:r>
    </w:p>
    <w:p w14:paraId="76C4C5D9" w14:textId="77777777" w:rsidR="00C02187" w:rsidRPr="005179D7" w:rsidRDefault="00C02187" w:rsidP="004B5C9C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179D7">
        <w:rPr>
          <w:rFonts w:ascii="Times New Roman" w:hAnsi="Times New Roman" w:cs="Times New Roman"/>
          <w:sz w:val="28"/>
          <w:szCs w:val="28"/>
        </w:rPr>
        <w:t>развитие музыкальных и общих способностей обучающихся, формирование их эстетических взглядов и вкусов</w:t>
      </w:r>
    </w:p>
    <w:p w14:paraId="75E705C6" w14:textId="77777777" w:rsidR="00C02187" w:rsidRPr="005179D7" w:rsidRDefault="00C02187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5179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D56528" w14:textId="77777777" w:rsidR="0092474B" w:rsidRPr="005179D7" w:rsidRDefault="00C02187" w:rsidP="004B5C9C">
      <w:pPr>
        <w:pStyle w:val="a3"/>
        <w:widowControl w:val="0"/>
        <w:numPr>
          <w:ilvl w:val="0"/>
          <w:numId w:val="2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sz w:val="28"/>
          <w:szCs w:val="28"/>
        </w:rPr>
        <w:lastRenderedPageBreak/>
        <w:t>развивать музыкальный слух и голос как основу для дальнейшей творческой самореализации;</w:t>
      </w:r>
    </w:p>
    <w:p w14:paraId="27967C7C" w14:textId="77777777" w:rsidR="00C02187" w:rsidRPr="005179D7" w:rsidRDefault="00C02187" w:rsidP="004B5C9C">
      <w:pPr>
        <w:pStyle w:val="a3"/>
        <w:widowControl w:val="0"/>
        <w:numPr>
          <w:ilvl w:val="0"/>
          <w:numId w:val="2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sz w:val="28"/>
          <w:szCs w:val="28"/>
        </w:rPr>
        <w:t>расширять голосовой диапазон;</w:t>
      </w:r>
    </w:p>
    <w:p w14:paraId="5332696D" w14:textId="77777777" w:rsidR="00C02187" w:rsidRPr="005179D7" w:rsidRDefault="00C02187" w:rsidP="004B5C9C">
      <w:pPr>
        <w:pStyle w:val="a3"/>
        <w:widowControl w:val="0"/>
        <w:numPr>
          <w:ilvl w:val="0"/>
          <w:numId w:val="29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sz w:val="28"/>
          <w:szCs w:val="28"/>
        </w:rPr>
        <w:t xml:space="preserve">совершенствовать навыки сольного и ансамблевого исполнения с уверенным </w:t>
      </w:r>
      <w:proofErr w:type="spellStart"/>
      <w:r w:rsidRPr="005179D7">
        <w:rPr>
          <w:rFonts w:ascii="Times New Roman" w:hAnsi="Times New Roman" w:cs="Times New Roman"/>
          <w:sz w:val="28"/>
          <w:szCs w:val="28"/>
        </w:rPr>
        <w:t>двухголосием</w:t>
      </w:r>
      <w:proofErr w:type="spellEnd"/>
      <w:r w:rsidRPr="005179D7">
        <w:rPr>
          <w:rFonts w:ascii="Times New Roman" w:hAnsi="Times New Roman" w:cs="Times New Roman"/>
          <w:sz w:val="28"/>
          <w:szCs w:val="28"/>
        </w:rPr>
        <w:t>;</w:t>
      </w:r>
    </w:p>
    <w:p w14:paraId="50036645" w14:textId="77777777" w:rsidR="00C02187" w:rsidRPr="005179D7" w:rsidRDefault="00C02187" w:rsidP="004B5C9C">
      <w:pPr>
        <w:pStyle w:val="a3"/>
        <w:widowControl w:val="0"/>
        <w:numPr>
          <w:ilvl w:val="0"/>
          <w:numId w:val="2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sz w:val="28"/>
          <w:szCs w:val="28"/>
        </w:rPr>
        <w:t>формировать эстетические взгляды и вкусы школьников.</w:t>
      </w:r>
    </w:p>
    <w:p w14:paraId="2D773F95" w14:textId="77777777" w:rsidR="00C02187" w:rsidRPr="005179D7" w:rsidRDefault="00C02187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2CEFACA" w14:textId="77777777" w:rsidR="00567CD1" w:rsidRPr="005179D7" w:rsidRDefault="00E917C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1. Вводное занятие.</w:t>
      </w:r>
      <w:r w:rsidRPr="005179D7">
        <w:rPr>
          <w:rFonts w:ascii="Times New Roman" w:hAnsi="Times New Roman" w:cs="Times New Roman"/>
          <w:sz w:val="28"/>
          <w:szCs w:val="28"/>
        </w:rPr>
        <w:t xml:space="preserve"> Знакомство с программой, режимом работы, правилами техники безопасности и личной гигиены вокалиста. </w:t>
      </w:r>
      <w:r w:rsidR="00567CD1" w:rsidRPr="005179D7">
        <w:rPr>
          <w:rFonts w:ascii="Times New Roman" w:hAnsi="Times New Roman" w:cs="Times New Roman"/>
          <w:sz w:val="28"/>
          <w:szCs w:val="28"/>
        </w:rPr>
        <w:t>Повторение репертуара прошлого года обучения. Выбор нового репертуара. Подборка и согласование песен с коллективом. Знакомство с</w:t>
      </w:r>
    </w:p>
    <w:p w14:paraId="6977F20B" w14:textId="77777777" w:rsidR="00E917CB" w:rsidRPr="005179D7" w:rsidRDefault="00567CD1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sz w:val="28"/>
          <w:szCs w:val="28"/>
        </w:rPr>
        <w:t>текстом песен.</w:t>
      </w:r>
    </w:p>
    <w:p w14:paraId="398D87F5" w14:textId="77777777" w:rsidR="001A1081" w:rsidRPr="005179D7" w:rsidRDefault="00E917C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2. Охрана голоса.</w:t>
      </w:r>
      <w:r w:rsidRPr="005179D7">
        <w:rPr>
          <w:rFonts w:ascii="Times New Roman" w:hAnsi="Times New Roman" w:cs="Times New Roman"/>
          <w:sz w:val="28"/>
          <w:szCs w:val="28"/>
        </w:rPr>
        <w:t xml:space="preserve"> </w:t>
      </w:r>
      <w:r w:rsidR="00567CD1" w:rsidRPr="005179D7">
        <w:rPr>
          <w:rFonts w:ascii="Times New Roman" w:hAnsi="Times New Roman" w:cs="Times New Roman"/>
          <w:sz w:val="28"/>
          <w:szCs w:val="28"/>
        </w:rPr>
        <w:t xml:space="preserve">Охрана и гигиена певческого голоса в условиях вокально-хоровой работы. Инструктаж по ТБ. </w:t>
      </w:r>
      <w:r w:rsidR="001A1081" w:rsidRPr="005179D7">
        <w:rPr>
          <w:rFonts w:ascii="Times New Roman" w:hAnsi="Times New Roman" w:cs="Times New Roman"/>
          <w:sz w:val="28"/>
          <w:szCs w:val="28"/>
        </w:rPr>
        <w:t>П</w:t>
      </w:r>
      <w:r w:rsidR="00567CD1" w:rsidRPr="005179D7">
        <w:rPr>
          <w:rFonts w:ascii="Times New Roman" w:hAnsi="Times New Roman" w:cs="Times New Roman"/>
          <w:sz w:val="28"/>
          <w:szCs w:val="28"/>
        </w:rPr>
        <w:t xml:space="preserve">рослушивание певческих голосов. </w:t>
      </w:r>
      <w:r w:rsidR="001A1081" w:rsidRPr="005179D7">
        <w:rPr>
          <w:rFonts w:ascii="Times New Roman" w:hAnsi="Times New Roman" w:cs="Times New Roman"/>
          <w:sz w:val="28"/>
          <w:szCs w:val="28"/>
        </w:rPr>
        <w:t xml:space="preserve">Краткие сведения о голосовом аппарате. Органы голосового аппарата. </w:t>
      </w:r>
      <w:r w:rsidR="00567CD1" w:rsidRPr="005179D7">
        <w:rPr>
          <w:rFonts w:ascii="Times New Roman" w:hAnsi="Times New Roman" w:cs="Times New Roman"/>
          <w:sz w:val="28"/>
          <w:szCs w:val="28"/>
        </w:rPr>
        <w:t>Резонаторы.</w:t>
      </w:r>
      <w:r w:rsidR="001A1081" w:rsidRPr="005179D7">
        <w:rPr>
          <w:rFonts w:ascii="Times New Roman" w:hAnsi="Times New Roman" w:cs="Times New Roman"/>
          <w:sz w:val="28"/>
          <w:szCs w:val="28"/>
        </w:rPr>
        <w:t xml:space="preserve"> </w:t>
      </w:r>
      <w:r w:rsidR="00567CD1" w:rsidRPr="005179D7">
        <w:rPr>
          <w:rFonts w:ascii="Times New Roman" w:hAnsi="Times New Roman" w:cs="Times New Roman"/>
          <w:sz w:val="28"/>
          <w:szCs w:val="28"/>
        </w:rPr>
        <w:t xml:space="preserve">Головной резонатор. </w:t>
      </w:r>
      <w:r w:rsidR="001A1081" w:rsidRPr="005179D7">
        <w:rPr>
          <w:rFonts w:ascii="Times New Roman" w:hAnsi="Times New Roman" w:cs="Times New Roman"/>
          <w:sz w:val="28"/>
          <w:szCs w:val="28"/>
        </w:rPr>
        <w:t>Упражнения на координацию голоса и слуха.</w:t>
      </w:r>
      <w:r w:rsidR="00567CD1" w:rsidRPr="005179D7">
        <w:rPr>
          <w:rFonts w:ascii="Times New Roman" w:hAnsi="Times New Roman" w:cs="Times New Roman"/>
          <w:sz w:val="28"/>
          <w:szCs w:val="28"/>
        </w:rPr>
        <w:t xml:space="preserve"> Методы налаживания координации </w:t>
      </w:r>
      <w:r w:rsidR="001A1081" w:rsidRPr="005179D7">
        <w:rPr>
          <w:rFonts w:ascii="Times New Roman" w:hAnsi="Times New Roman" w:cs="Times New Roman"/>
          <w:sz w:val="28"/>
          <w:szCs w:val="28"/>
        </w:rPr>
        <w:t>слуха и голоса.</w:t>
      </w:r>
    </w:p>
    <w:p w14:paraId="05A5946E" w14:textId="77777777" w:rsidR="00E917CB" w:rsidRPr="005179D7" w:rsidRDefault="00E917C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3. Певческая установка.</w:t>
      </w:r>
      <w:r w:rsidRPr="005179D7">
        <w:rPr>
          <w:rFonts w:ascii="Times New Roman" w:hAnsi="Times New Roman" w:cs="Times New Roman"/>
          <w:sz w:val="28"/>
          <w:szCs w:val="28"/>
        </w:rPr>
        <w:t xml:space="preserve"> Беседа о правильной постановке голоса во время пения, исполнение вокальных упражнений. </w:t>
      </w:r>
      <w:r w:rsidR="00567CD1" w:rsidRPr="005179D7">
        <w:rPr>
          <w:rFonts w:ascii="Times New Roman" w:hAnsi="Times New Roman" w:cs="Times New Roman"/>
          <w:sz w:val="28"/>
          <w:szCs w:val="28"/>
        </w:rPr>
        <w:t>Упражнения на правильное использование пауз.</w:t>
      </w:r>
    </w:p>
    <w:p w14:paraId="3C3BEBF2" w14:textId="77777777" w:rsidR="00E917CB" w:rsidRPr="005179D7" w:rsidRDefault="00E917C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4. Звукообразование.</w:t>
      </w:r>
      <w:r w:rsidR="00567CD1" w:rsidRPr="005179D7">
        <w:rPr>
          <w:rFonts w:ascii="Times New Roman" w:hAnsi="Times New Roman" w:cs="Times New Roman"/>
          <w:b/>
          <w:sz w:val="28"/>
          <w:szCs w:val="28"/>
        </w:rPr>
        <w:t xml:space="preserve"> Музыкальные штрихи.</w:t>
      </w:r>
      <w:r w:rsidRPr="005179D7">
        <w:rPr>
          <w:rFonts w:ascii="Times New Roman" w:hAnsi="Times New Roman" w:cs="Times New Roman"/>
          <w:sz w:val="28"/>
          <w:szCs w:val="28"/>
        </w:rPr>
        <w:t xml:space="preserve"> </w:t>
      </w:r>
      <w:r w:rsidR="00567CD1" w:rsidRPr="005179D7">
        <w:rPr>
          <w:rFonts w:ascii="Times New Roman" w:hAnsi="Times New Roman" w:cs="Times New Roman"/>
          <w:sz w:val="28"/>
          <w:szCs w:val="28"/>
        </w:rPr>
        <w:t xml:space="preserve">Динамические оттенки. Виды оттенков. Использование разной силы голоса вовремя разучивания вокальных партий. </w:t>
      </w:r>
      <w:r w:rsidRPr="005179D7">
        <w:rPr>
          <w:rFonts w:ascii="Times New Roman" w:hAnsi="Times New Roman" w:cs="Times New Roman"/>
          <w:sz w:val="28"/>
          <w:szCs w:val="28"/>
        </w:rPr>
        <w:t xml:space="preserve">Работа над точным звучанием унисона. </w:t>
      </w:r>
      <w:r w:rsidR="00567CD1" w:rsidRPr="005179D7">
        <w:rPr>
          <w:rFonts w:ascii="Times New Roman" w:hAnsi="Times New Roman" w:cs="Times New Roman"/>
          <w:sz w:val="28"/>
          <w:szCs w:val="28"/>
        </w:rPr>
        <w:t xml:space="preserve">Виды атаки звука (мягкая, твердая, придыхательная). Способы </w:t>
      </w:r>
      <w:proofErr w:type="spellStart"/>
      <w:r w:rsidR="00567CD1" w:rsidRPr="005179D7">
        <w:rPr>
          <w:rFonts w:ascii="Times New Roman" w:hAnsi="Times New Roman" w:cs="Times New Roman"/>
          <w:sz w:val="28"/>
          <w:szCs w:val="28"/>
        </w:rPr>
        <w:t>звуковедения</w:t>
      </w:r>
      <w:proofErr w:type="spellEnd"/>
      <w:r w:rsidR="00567CD1" w:rsidRPr="005179D7">
        <w:rPr>
          <w:rFonts w:ascii="Times New Roman" w:hAnsi="Times New Roman" w:cs="Times New Roman"/>
          <w:sz w:val="28"/>
          <w:szCs w:val="28"/>
        </w:rPr>
        <w:t>. Упражнения на виды атаки. Пение закрытым ртом.</w:t>
      </w:r>
    </w:p>
    <w:p w14:paraId="61D76E4A" w14:textId="77777777" w:rsidR="00567CD1" w:rsidRPr="005179D7" w:rsidRDefault="00E917C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5. Дыхание.</w:t>
      </w:r>
      <w:r w:rsidRPr="005179D7">
        <w:rPr>
          <w:rFonts w:ascii="Times New Roman" w:hAnsi="Times New Roman" w:cs="Times New Roman"/>
          <w:sz w:val="28"/>
          <w:szCs w:val="28"/>
        </w:rPr>
        <w:t xml:space="preserve"> </w:t>
      </w:r>
      <w:r w:rsidR="00567CD1" w:rsidRPr="005179D7">
        <w:rPr>
          <w:rFonts w:ascii="Times New Roman" w:hAnsi="Times New Roman" w:cs="Times New Roman"/>
          <w:sz w:val="28"/>
          <w:szCs w:val="28"/>
        </w:rPr>
        <w:t>Работа над певческим дыханием. ключичный (</w:t>
      </w:r>
      <w:proofErr w:type="spellStart"/>
      <w:r w:rsidR="00567CD1" w:rsidRPr="005179D7">
        <w:rPr>
          <w:rFonts w:ascii="Times New Roman" w:hAnsi="Times New Roman" w:cs="Times New Roman"/>
          <w:sz w:val="28"/>
          <w:szCs w:val="28"/>
        </w:rPr>
        <w:t>верхнегрудной</w:t>
      </w:r>
      <w:proofErr w:type="spellEnd"/>
      <w:r w:rsidR="00567CD1" w:rsidRPr="005179D7">
        <w:rPr>
          <w:rFonts w:ascii="Times New Roman" w:hAnsi="Times New Roman" w:cs="Times New Roman"/>
          <w:sz w:val="28"/>
          <w:szCs w:val="28"/>
        </w:rPr>
        <w:t>), грудной, брюшной</w:t>
      </w:r>
    </w:p>
    <w:p w14:paraId="20AF02BF" w14:textId="77777777" w:rsidR="00567CD1" w:rsidRPr="005179D7" w:rsidRDefault="00567CD1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179D7">
        <w:rPr>
          <w:rFonts w:ascii="Times New Roman" w:hAnsi="Times New Roman" w:cs="Times New Roman"/>
          <w:sz w:val="28"/>
          <w:szCs w:val="28"/>
        </w:rPr>
        <w:t>диафрагматический</w:t>
      </w:r>
      <w:proofErr w:type="spellEnd"/>
      <w:proofErr w:type="gramStart"/>
      <w:r w:rsidRPr="005179D7">
        <w:rPr>
          <w:rFonts w:ascii="Times New Roman" w:hAnsi="Times New Roman" w:cs="Times New Roman"/>
          <w:sz w:val="28"/>
          <w:szCs w:val="28"/>
        </w:rPr>
        <w:t>),смешанный</w:t>
      </w:r>
      <w:proofErr w:type="gramEnd"/>
      <w:r w:rsidRPr="005179D7">
        <w:rPr>
          <w:rFonts w:ascii="Times New Roman" w:hAnsi="Times New Roman" w:cs="Times New Roman"/>
          <w:sz w:val="28"/>
          <w:szCs w:val="28"/>
        </w:rPr>
        <w:t xml:space="preserve"> (грудобрюшное). Дыхательная гимнастика Стрельниковой.</w:t>
      </w:r>
    </w:p>
    <w:p w14:paraId="75092882" w14:textId="77777777" w:rsidR="00E917CB" w:rsidRPr="005179D7" w:rsidRDefault="00E917C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6. Дикция и артикуляция.</w:t>
      </w:r>
      <w:r w:rsidRPr="005179D7">
        <w:rPr>
          <w:rFonts w:ascii="Times New Roman" w:hAnsi="Times New Roman" w:cs="Times New Roman"/>
          <w:sz w:val="28"/>
          <w:szCs w:val="28"/>
        </w:rPr>
        <w:t xml:space="preserve"> Формирование навыков правильного певческого произнесения слов.  Работа, направленная на активизацию речевого аппарата с использованием речевых и музыкальных скороговорок, специальных вокальных упражнений, формирующих навык твердой и мягкой атаки. Правильное произношение гласных и согласных звуков. </w:t>
      </w:r>
    </w:p>
    <w:p w14:paraId="7B63FC3C" w14:textId="77777777" w:rsidR="00E917CB" w:rsidRPr="005179D7" w:rsidRDefault="00E917CB" w:rsidP="004B5C9C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 xml:space="preserve">7. Ансамбль. Унисон. </w:t>
      </w:r>
      <w:r w:rsidR="00567CD1" w:rsidRPr="005179D7">
        <w:rPr>
          <w:rFonts w:ascii="Times New Roman" w:hAnsi="Times New Roman" w:cs="Times New Roman"/>
          <w:sz w:val="28"/>
          <w:szCs w:val="28"/>
        </w:rPr>
        <w:t xml:space="preserve">Воспитание навыков пения в ансамбле, работа над интонацией, единообразие манеры звука, ритмическое, темповое, динамическое единство звука. Одновременное начало и окончание песни. Использование </w:t>
      </w:r>
      <w:proofErr w:type="spellStart"/>
      <w:r w:rsidR="00567CD1" w:rsidRPr="005179D7">
        <w:rPr>
          <w:rFonts w:ascii="Times New Roman" w:hAnsi="Times New Roman" w:cs="Times New Roman"/>
          <w:sz w:val="28"/>
          <w:szCs w:val="28"/>
        </w:rPr>
        <w:t>а</w:t>
      </w:r>
      <w:r w:rsidR="0067133C" w:rsidRPr="005179D7">
        <w:rPr>
          <w:rFonts w:ascii="Times New Roman" w:hAnsi="Times New Roman" w:cs="Times New Roman"/>
          <w:sz w:val="28"/>
          <w:szCs w:val="28"/>
        </w:rPr>
        <w:t>капелла</w:t>
      </w:r>
      <w:proofErr w:type="spellEnd"/>
      <w:r w:rsidR="0067133C" w:rsidRPr="005179D7">
        <w:rPr>
          <w:rFonts w:ascii="Times New Roman" w:hAnsi="Times New Roman" w:cs="Times New Roman"/>
          <w:sz w:val="28"/>
          <w:szCs w:val="28"/>
        </w:rPr>
        <w:t>.</w:t>
      </w:r>
    </w:p>
    <w:p w14:paraId="45D0711F" w14:textId="77777777" w:rsidR="00E917CB" w:rsidRPr="005179D7" w:rsidRDefault="00E917C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 xml:space="preserve">8. Ансамбль. Элементы </w:t>
      </w:r>
      <w:proofErr w:type="spellStart"/>
      <w:r w:rsidRPr="005179D7">
        <w:rPr>
          <w:rFonts w:ascii="Times New Roman" w:hAnsi="Times New Roman" w:cs="Times New Roman"/>
          <w:b/>
          <w:sz w:val="28"/>
          <w:szCs w:val="28"/>
        </w:rPr>
        <w:t>двухголосия</w:t>
      </w:r>
      <w:proofErr w:type="spellEnd"/>
      <w:r w:rsidRPr="005179D7">
        <w:rPr>
          <w:rFonts w:ascii="Times New Roman" w:hAnsi="Times New Roman" w:cs="Times New Roman"/>
          <w:b/>
          <w:sz w:val="28"/>
          <w:szCs w:val="28"/>
        </w:rPr>
        <w:t>.</w:t>
      </w:r>
      <w:r w:rsidRPr="005179D7">
        <w:rPr>
          <w:rFonts w:ascii="Times New Roman" w:hAnsi="Times New Roman" w:cs="Times New Roman"/>
          <w:sz w:val="28"/>
          <w:szCs w:val="28"/>
        </w:rPr>
        <w:t xml:space="preserve"> </w:t>
      </w:r>
      <w:r w:rsidR="0067133C" w:rsidRPr="005179D7">
        <w:rPr>
          <w:rFonts w:ascii="Times New Roman" w:hAnsi="Times New Roman" w:cs="Times New Roman"/>
          <w:sz w:val="28"/>
          <w:szCs w:val="28"/>
        </w:rPr>
        <w:t xml:space="preserve">Работа над сложностями интонирования, строя и ансамбля в произведениях современных композиторов. </w:t>
      </w:r>
      <w:r w:rsidRPr="005179D7">
        <w:rPr>
          <w:rFonts w:ascii="Times New Roman" w:hAnsi="Times New Roman" w:cs="Times New Roman"/>
          <w:sz w:val="28"/>
          <w:szCs w:val="28"/>
        </w:rPr>
        <w:t xml:space="preserve">Работа над формированием совместного ансамблевого звучания. Формирование умения петь с сопровождением и без него. Пение каноном. </w:t>
      </w:r>
    </w:p>
    <w:p w14:paraId="68909EAE" w14:textId="77777777" w:rsidR="00E917CB" w:rsidRPr="005179D7" w:rsidRDefault="00E917C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9. Музыкально – исполнительская работа.</w:t>
      </w:r>
      <w:r w:rsidRPr="005179D7">
        <w:rPr>
          <w:rFonts w:ascii="Times New Roman" w:hAnsi="Times New Roman" w:cs="Times New Roman"/>
          <w:sz w:val="28"/>
          <w:szCs w:val="28"/>
        </w:rPr>
        <w:t xml:space="preserve"> </w:t>
      </w:r>
      <w:r w:rsidR="0067133C" w:rsidRPr="005179D7">
        <w:rPr>
          <w:rFonts w:ascii="Times New Roman" w:hAnsi="Times New Roman" w:cs="Times New Roman"/>
          <w:sz w:val="28"/>
          <w:szCs w:val="28"/>
        </w:rPr>
        <w:t>Работа над выразительностью поэтического текста и певческими навыками. Исполнение произведений с сопровождением музыкальных инструментов. От</w:t>
      </w:r>
      <w:r w:rsidRPr="005179D7">
        <w:rPr>
          <w:rFonts w:ascii="Times New Roman" w:hAnsi="Times New Roman" w:cs="Times New Roman"/>
          <w:sz w:val="28"/>
          <w:szCs w:val="28"/>
        </w:rPr>
        <w:t xml:space="preserve">работка динамических оттенков в упражнениях, распевках, репертуарных произведениях. </w:t>
      </w:r>
      <w:r w:rsidR="0067133C" w:rsidRPr="005179D7">
        <w:rPr>
          <w:rFonts w:ascii="Times New Roman" w:hAnsi="Times New Roman" w:cs="Times New Roman"/>
          <w:sz w:val="28"/>
          <w:szCs w:val="28"/>
        </w:rPr>
        <w:t xml:space="preserve">Пение в сочетании с </w:t>
      </w:r>
      <w:r w:rsidR="0067133C" w:rsidRPr="005179D7">
        <w:rPr>
          <w:rFonts w:ascii="Times New Roman" w:hAnsi="Times New Roman" w:cs="Times New Roman"/>
          <w:sz w:val="28"/>
          <w:szCs w:val="28"/>
        </w:rPr>
        <w:lastRenderedPageBreak/>
        <w:t>пластическими движениями и элементами актерской игры. Овладение элементами стилизации, содержащейся в некоторых произведениях современных композиторов.</w:t>
      </w:r>
    </w:p>
    <w:p w14:paraId="0F24730C" w14:textId="77777777" w:rsidR="00E917CB" w:rsidRPr="005179D7" w:rsidRDefault="00E917C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10. Ритм и ритмический рисунок.</w:t>
      </w:r>
      <w:r w:rsidRPr="005179D7">
        <w:rPr>
          <w:rFonts w:ascii="Times New Roman" w:hAnsi="Times New Roman" w:cs="Times New Roman"/>
          <w:sz w:val="28"/>
          <w:szCs w:val="28"/>
        </w:rPr>
        <w:t xml:space="preserve"> Игры на ритмическое моделирование. Умение воспроизвести ритмический рисунок мелодии. Игра «Музыкальные прятки». Музыкально – ритмические скороговорки. </w:t>
      </w:r>
      <w:r w:rsidR="00376513" w:rsidRPr="005179D7">
        <w:rPr>
          <w:rFonts w:ascii="Times New Roman" w:hAnsi="Times New Roman" w:cs="Times New Roman"/>
          <w:sz w:val="28"/>
          <w:szCs w:val="28"/>
        </w:rPr>
        <w:t>Развитие навыков ритмической импровизации.</w:t>
      </w:r>
    </w:p>
    <w:p w14:paraId="045E542D" w14:textId="77777777" w:rsidR="00376513" w:rsidRPr="005179D7" w:rsidRDefault="00E917C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11. Сценическое движение.</w:t>
      </w:r>
      <w:r w:rsidRPr="005179D7">
        <w:rPr>
          <w:rFonts w:ascii="Times New Roman" w:hAnsi="Times New Roman" w:cs="Times New Roman"/>
          <w:sz w:val="28"/>
          <w:szCs w:val="28"/>
        </w:rPr>
        <w:t xml:space="preserve"> Упражнения и игры на развитие выразительности, интонации, естественности. Психологические игры на раскрепощение. </w:t>
      </w:r>
      <w:r w:rsidR="00376513" w:rsidRPr="005179D7">
        <w:rPr>
          <w:rFonts w:ascii="Times New Roman" w:hAnsi="Times New Roman" w:cs="Times New Roman"/>
          <w:sz w:val="28"/>
          <w:szCs w:val="28"/>
        </w:rPr>
        <w:t>Культура эстрадного мастерства. Беседа о сценической культуре исполнителя, артистической свободе, ведение тренировочных</w:t>
      </w:r>
    </w:p>
    <w:p w14:paraId="31CFFA65" w14:textId="77777777" w:rsidR="00E917CB" w:rsidRPr="005179D7" w:rsidRDefault="00376513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sz w:val="28"/>
          <w:szCs w:val="28"/>
        </w:rPr>
        <w:t>занятий по формированию навыков сценического мастерства. Работа над сценическим образом. Использование элементов ритмики, сценической культуры. Владение азами актерского мастерства.</w:t>
      </w:r>
    </w:p>
    <w:p w14:paraId="12C5C970" w14:textId="77777777" w:rsidR="00E917CB" w:rsidRPr="005179D7" w:rsidRDefault="00E917C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12. Работа над репертуаром.</w:t>
      </w:r>
      <w:r w:rsidRPr="005179D7">
        <w:rPr>
          <w:rFonts w:ascii="Times New Roman" w:hAnsi="Times New Roman" w:cs="Times New Roman"/>
          <w:sz w:val="28"/>
          <w:szCs w:val="28"/>
        </w:rPr>
        <w:t xml:space="preserve"> Выбор и разучивание репертуара. Работа над репертуаром, выучивание литературных текстов и технически сложных мест. Художественное совершенствование выученного репертуара. Репетиции. </w:t>
      </w:r>
    </w:p>
    <w:p w14:paraId="48CD91DF" w14:textId="77777777" w:rsidR="00E917CB" w:rsidRPr="005179D7" w:rsidRDefault="00E917C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13. Концертная деятельность.</w:t>
      </w:r>
      <w:r w:rsidRPr="005179D7">
        <w:rPr>
          <w:rFonts w:ascii="Times New Roman" w:hAnsi="Times New Roman" w:cs="Times New Roman"/>
          <w:sz w:val="28"/>
          <w:szCs w:val="28"/>
        </w:rPr>
        <w:t xml:space="preserve"> Умение применять свое исполнительское мастерство и артистизм при исполнении на сцене. </w:t>
      </w:r>
    </w:p>
    <w:p w14:paraId="1161FD18" w14:textId="77777777" w:rsidR="00E917CB" w:rsidRPr="005179D7" w:rsidRDefault="00E917CB" w:rsidP="004B5C9C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14. Итоговые занятия, творческие отчеты.</w:t>
      </w:r>
    </w:p>
    <w:p w14:paraId="77373677" w14:textId="77777777" w:rsidR="00E917CB" w:rsidRPr="005179D7" w:rsidRDefault="00E917C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C316EA4" w14:textId="77777777" w:rsidR="00C02187" w:rsidRPr="005179D7" w:rsidRDefault="00C02187" w:rsidP="004B5C9C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8 класс</w:t>
      </w:r>
    </w:p>
    <w:p w14:paraId="2F6E4359" w14:textId="77777777" w:rsidR="00C02187" w:rsidRPr="005179D7" w:rsidRDefault="00C02187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Цель:</w:t>
      </w:r>
      <w:r w:rsidRPr="005179D7">
        <w:rPr>
          <w:rFonts w:ascii="Times New Roman" w:hAnsi="Times New Roman" w:cs="Times New Roman"/>
          <w:sz w:val="28"/>
          <w:szCs w:val="28"/>
        </w:rPr>
        <w:t xml:space="preserve"> </w:t>
      </w:r>
      <w:r w:rsidR="00D302D7" w:rsidRPr="005179D7">
        <w:rPr>
          <w:rFonts w:ascii="Times New Roman" w:hAnsi="Times New Roman" w:cs="Times New Roman"/>
          <w:sz w:val="28"/>
          <w:szCs w:val="28"/>
        </w:rPr>
        <w:t>развитие творческих способностей обучающихся, предоставление возможности реализации в различных видах деятельности.</w:t>
      </w:r>
    </w:p>
    <w:p w14:paraId="341A88E5" w14:textId="77777777" w:rsidR="00C02187" w:rsidRPr="005179D7" w:rsidRDefault="00C02187" w:rsidP="004B5C9C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90291AE" w14:textId="77777777" w:rsidR="00D302D7" w:rsidRPr="005179D7" w:rsidRDefault="00D302D7" w:rsidP="004B5C9C">
      <w:pPr>
        <w:pStyle w:val="a3"/>
        <w:widowControl w:val="0"/>
        <w:numPr>
          <w:ilvl w:val="0"/>
          <w:numId w:val="30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sz w:val="28"/>
          <w:szCs w:val="28"/>
        </w:rPr>
        <w:t>прививать детям любовь к ансамблевому пению и выработать потребность в систематическом коллективном музицировании;</w:t>
      </w:r>
    </w:p>
    <w:p w14:paraId="729BADE7" w14:textId="77777777" w:rsidR="00D302D7" w:rsidRPr="005179D7" w:rsidRDefault="00D302D7" w:rsidP="004B5C9C">
      <w:pPr>
        <w:pStyle w:val="a3"/>
        <w:widowControl w:val="0"/>
        <w:numPr>
          <w:ilvl w:val="0"/>
          <w:numId w:val="30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sz w:val="28"/>
          <w:szCs w:val="28"/>
        </w:rPr>
        <w:t>способствовать значительному расширению музыкального кругозора обучающихся и повышению их общего культурного уровня;</w:t>
      </w:r>
    </w:p>
    <w:p w14:paraId="596B741F" w14:textId="77777777" w:rsidR="00D302D7" w:rsidRPr="005179D7" w:rsidRDefault="00D302D7" w:rsidP="004B5C9C">
      <w:pPr>
        <w:pStyle w:val="a3"/>
        <w:widowControl w:val="0"/>
        <w:numPr>
          <w:ilvl w:val="0"/>
          <w:numId w:val="31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sz w:val="28"/>
          <w:szCs w:val="28"/>
        </w:rPr>
        <w:t>развивать музыкально-художественную инициативность;</w:t>
      </w:r>
    </w:p>
    <w:p w14:paraId="0A52B72F" w14:textId="77777777" w:rsidR="00C02187" w:rsidRPr="005179D7" w:rsidRDefault="004A3AC7" w:rsidP="004B5C9C">
      <w:pPr>
        <w:pStyle w:val="a3"/>
        <w:widowControl w:val="0"/>
        <w:numPr>
          <w:ilvl w:val="0"/>
          <w:numId w:val="31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sz w:val="28"/>
          <w:szCs w:val="28"/>
        </w:rPr>
        <w:t>воспитывать культурную толерантность через вхождение в музыкальное искусство различных национальных традиций, стилей, эпох.</w:t>
      </w:r>
    </w:p>
    <w:p w14:paraId="224A4B76" w14:textId="77777777" w:rsidR="004A3AC7" w:rsidRPr="005179D7" w:rsidRDefault="004A3AC7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73DA8FD" w14:textId="77777777" w:rsidR="00376513" w:rsidRPr="005179D7" w:rsidRDefault="00E917C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1. Вводное занятие.</w:t>
      </w:r>
      <w:r w:rsidRPr="005179D7">
        <w:rPr>
          <w:rFonts w:ascii="Times New Roman" w:hAnsi="Times New Roman" w:cs="Times New Roman"/>
          <w:sz w:val="28"/>
          <w:szCs w:val="28"/>
        </w:rPr>
        <w:t xml:space="preserve"> Знакомство с программой, режимом работы</w:t>
      </w:r>
      <w:r w:rsidR="00376513" w:rsidRPr="005179D7">
        <w:rPr>
          <w:rFonts w:ascii="Times New Roman" w:hAnsi="Times New Roman" w:cs="Times New Roman"/>
          <w:sz w:val="28"/>
          <w:szCs w:val="28"/>
        </w:rPr>
        <w:t xml:space="preserve">, планом выступлений. Инструктаж по ТБ. Знакомство с репертуаром. </w:t>
      </w:r>
      <w:r w:rsidR="00623184" w:rsidRPr="005179D7">
        <w:rPr>
          <w:rFonts w:ascii="Times New Roman" w:hAnsi="Times New Roman" w:cs="Times New Roman"/>
          <w:sz w:val="28"/>
          <w:szCs w:val="28"/>
        </w:rPr>
        <w:t xml:space="preserve">Разбор произведения. </w:t>
      </w:r>
      <w:r w:rsidR="00376513" w:rsidRPr="005179D7">
        <w:rPr>
          <w:rFonts w:ascii="Times New Roman" w:hAnsi="Times New Roman" w:cs="Times New Roman"/>
          <w:sz w:val="28"/>
          <w:szCs w:val="28"/>
        </w:rPr>
        <w:t>Разучивание на начальном этапе.</w:t>
      </w:r>
    </w:p>
    <w:p w14:paraId="3388B173" w14:textId="77777777" w:rsidR="00E917CB" w:rsidRPr="005179D7" w:rsidRDefault="00E917C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2. Охрана голоса.</w:t>
      </w:r>
      <w:r w:rsidRPr="00517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194" w:rsidRPr="005179D7">
        <w:rPr>
          <w:rFonts w:ascii="Times New Roman" w:hAnsi="Times New Roman" w:cs="Times New Roman"/>
          <w:sz w:val="28"/>
          <w:szCs w:val="28"/>
        </w:rPr>
        <w:t>Здоровъесберегающие</w:t>
      </w:r>
      <w:proofErr w:type="spellEnd"/>
      <w:r w:rsidR="00C82194" w:rsidRPr="005179D7">
        <w:rPr>
          <w:rFonts w:ascii="Times New Roman" w:hAnsi="Times New Roman" w:cs="Times New Roman"/>
          <w:sz w:val="28"/>
          <w:szCs w:val="28"/>
        </w:rPr>
        <w:t xml:space="preserve">  правила работы с голосом. Гигиена певческого голоса. Дыхательная и вокальная гимнастика. </w:t>
      </w:r>
      <w:r w:rsidRPr="005179D7">
        <w:rPr>
          <w:rFonts w:ascii="Times New Roman" w:hAnsi="Times New Roman" w:cs="Times New Roman"/>
          <w:sz w:val="28"/>
          <w:szCs w:val="28"/>
        </w:rPr>
        <w:t xml:space="preserve">Проведение гимнастики голоса по </w:t>
      </w:r>
      <w:proofErr w:type="spellStart"/>
      <w:r w:rsidRPr="005179D7">
        <w:rPr>
          <w:rFonts w:ascii="Times New Roman" w:hAnsi="Times New Roman" w:cs="Times New Roman"/>
          <w:sz w:val="28"/>
          <w:szCs w:val="28"/>
        </w:rPr>
        <w:t>фонопедическому</w:t>
      </w:r>
      <w:proofErr w:type="spellEnd"/>
      <w:r w:rsidRPr="005179D7"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 w:rsidRPr="005179D7">
        <w:rPr>
          <w:rFonts w:ascii="Times New Roman" w:hAnsi="Times New Roman" w:cs="Times New Roman"/>
          <w:sz w:val="28"/>
          <w:szCs w:val="28"/>
        </w:rPr>
        <w:t>В.В.Емельянова</w:t>
      </w:r>
      <w:proofErr w:type="spellEnd"/>
      <w:r w:rsidRPr="005179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0C63D1" w14:textId="77777777" w:rsidR="00E917CB" w:rsidRPr="005179D7" w:rsidRDefault="00E917C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3. Певческая установка.</w:t>
      </w:r>
      <w:r w:rsidRPr="005179D7">
        <w:rPr>
          <w:rFonts w:ascii="Times New Roman" w:hAnsi="Times New Roman" w:cs="Times New Roman"/>
          <w:sz w:val="28"/>
          <w:szCs w:val="28"/>
        </w:rPr>
        <w:t xml:space="preserve"> </w:t>
      </w:r>
      <w:r w:rsidR="00623184" w:rsidRPr="005179D7">
        <w:rPr>
          <w:rFonts w:ascii="Times New Roman" w:hAnsi="Times New Roman" w:cs="Times New Roman"/>
          <w:sz w:val="28"/>
          <w:szCs w:val="28"/>
        </w:rPr>
        <w:t>Выполнение</w:t>
      </w:r>
      <w:r w:rsidRPr="005179D7">
        <w:rPr>
          <w:rFonts w:ascii="Times New Roman" w:hAnsi="Times New Roman" w:cs="Times New Roman"/>
          <w:sz w:val="28"/>
          <w:szCs w:val="28"/>
        </w:rPr>
        <w:t xml:space="preserve"> вокальных упражнений</w:t>
      </w:r>
      <w:r w:rsidR="00623184" w:rsidRPr="005179D7">
        <w:rPr>
          <w:rFonts w:ascii="Times New Roman" w:hAnsi="Times New Roman" w:cs="Times New Roman"/>
          <w:sz w:val="28"/>
          <w:szCs w:val="28"/>
        </w:rPr>
        <w:t xml:space="preserve"> на закрепление певческой установки</w:t>
      </w:r>
      <w:r w:rsidRPr="005179D7">
        <w:rPr>
          <w:rFonts w:ascii="Times New Roman" w:hAnsi="Times New Roman" w:cs="Times New Roman"/>
          <w:sz w:val="28"/>
          <w:szCs w:val="28"/>
        </w:rPr>
        <w:t xml:space="preserve">. </w:t>
      </w:r>
      <w:r w:rsidR="00623184" w:rsidRPr="005179D7">
        <w:rPr>
          <w:rFonts w:ascii="Times New Roman" w:hAnsi="Times New Roman" w:cs="Times New Roman"/>
          <w:sz w:val="28"/>
          <w:szCs w:val="28"/>
        </w:rPr>
        <w:t>Упражнение на расширение диапазона, развитие слуха и голоса.</w:t>
      </w:r>
    </w:p>
    <w:p w14:paraId="5C5E1700" w14:textId="77777777" w:rsidR="00E917CB" w:rsidRPr="005179D7" w:rsidRDefault="00E917C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4. Звукообразование.</w:t>
      </w:r>
      <w:r w:rsidRPr="005179D7">
        <w:rPr>
          <w:rFonts w:ascii="Times New Roman" w:hAnsi="Times New Roman" w:cs="Times New Roman"/>
          <w:sz w:val="28"/>
          <w:szCs w:val="28"/>
        </w:rPr>
        <w:t xml:space="preserve"> </w:t>
      </w:r>
      <w:r w:rsidR="0067133C" w:rsidRPr="005179D7">
        <w:rPr>
          <w:rFonts w:ascii="Times New Roman" w:hAnsi="Times New Roman" w:cs="Times New Roman"/>
          <w:sz w:val="28"/>
          <w:szCs w:val="28"/>
        </w:rPr>
        <w:t xml:space="preserve">Развитие навыков уверенного пения в различных музыкальных штрихах («пианино», «форте», «крещендо», «диминуэндо»). </w:t>
      </w:r>
      <w:r w:rsidRPr="005179D7">
        <w:rPr>
          <w:rFonts w:ascii="Times New Roman" w:hAnsi="Times New Roman" w:cs="Times New Roman"/>
          <w:sz w:val="28"/>
          <w:szCs w:val="28"/>
        </w:rPr>
        <w:t xml:space="preserve">Работа над точным звучанием унисона. Упражнения, направленные на выработку точного унисона с элементами </w:t>
      </w:r>
      <w:proofErr w:type="spellStart"/>
      <w:r w:rsidRPr="005179D7">
        <w:rPr>
          <w:rFonts w:ascii="Times New Roman" w:hAnsi="Times New Roman" w:cs="Times New Roman"/>
          <w:sz w:val="28"/>
          <w:szCs w:val="28"/>
        </w:rPr>
        <w:t>двухголосия</w:t>
      </w:r>
      <w:proofErr w:type="spellEnd"/>
      <w:r w:rsidRPr="005179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A53F2E" w14:textId="77777777" w:rsidR="00E917CB" w:rsidRPr="005179D7" w:rsidRDefault="00E917C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lastRenderedPageBreak/>
        <w:t>5. Дыхание.</w:t>
      </w:r>
      <w:r w:rsidRPr="005179D7">
        <w:rPr>
          <w:rFonts w:ascii="Times New Roman" w:hAnsi="Times New Roman" w:cs="Times New Roman"/>
          <w:sz w:val="28"/>
          <w:szCs w:val="28"/>
        </w:rPr>
        <w:t xml:space="preserve"> </w:t>
      </w:r>
      <w:r w:rsidR="00C82194" w:rsidRPr="005179D7">
        <w:rPr>
          <w:rFonts w:ascii="Times New Roman" w:hAnsi="Times New Roman" w:cs="Times New Roman"/>
          <w:sz w:val="28"/>
          <w:szCs w:val="28"/>
        </w:rPr>
        <w:t>Тренировка легочной ткани, диафрагмы («дыхательный мускул»), мышц гортани и носоглотки. Упражнения: «Ладошки», «Погончики», «Маленький маятник», «Кошечка», «Насос», «Обними плечи», «Большой маятник», «Шаги», «Перекаты», «Ушки», «Повороты головы».</w:t>
      </w:r>
    </w:p>
    <w:p w14:paraId="7E759BED" w14:textId="77777777" w:rsidR="00E917CB" w:rsidRPr="005179D7" w:rsidRDefault="00E917C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6. Дикция и артикуляция.</w:t>
      </w:r>
      <w:r w:rsidRPr="005179D7">
        <w:rPr>
          <w:rFonts w:ascii="Times New Roman" w:hAnsi="Times New Roman" w:cs="Times New Roman"/>
          <w:sz w:val="28"/>
          <w:szCs w:val="28"/>
        </w:rPr>
        <w:t xml:space="preserve"> </w:t>
      </w:r>
      <w:r w:rsidR="00623184" w:rsidRPr="005179D7">
        <w:rPr>
          <w:rFonts w:ascii="Times New Roman" w:hAnsi="Times New Roman" w:cs="Times New Roman"/>
          <w:sz w:val="28"/>
          <w:szCs w:val="28"/>
        </w:rPr>
        <w:t>Работа с обучающимися, которым требуется индивидуальный подход в связи с психологическими, физическими особенностями работы голосового аппарата. Двигательные, пластические импровизации. Декламация текста песни в виде стихотворений</w:t>
      </w:r>
    </w:p>
    <w:p w14:paraId="00EBD999" w14:textId="77777777" w:rsidR="00E917CB" w:rsidRPr="005179D7" w:rsidRDefault="00E917CB" w:rsidP="004B5C9C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 xml:space="preserve">7. Ансамбль. Унисон. </w:t>
      </w:r>
      <w:r w:rsidR="00C82194" w:rsidRPr="005179D7">
        <w:rPr>
          <w:rFonts w:ascii="Times New Roman" w:hAnsi="Times New Roman" w:cs="Times New Roman"/>
          <w:sz w:val="28"/>
          <w:szCs w:val="28"/>
        </w:rPr>
        <w:t>Работа над сложностями интонации, строя и ансамбля в произведениях современных композиторов. Разнообразие вокально-исполнительских приемов (глиссандо, придыхательная атака звука, резкие переходы в различные регистры и т.д.). Пение соло и в ансамбле. Работа по овладению элементами стилизации, содержащейся в некоторых произведениях современных авторов. Пение с сопровождением и под фонограмму с использованием сценических движений.</w:t>
      </w:r>
    </w:p>
    <w:p w14:paraId="730777DA" w14:textId="77777777" w:rsidR="00E917CB" w:rsidRPr="005179D7" w:rsidRDefault="00E917C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 xml:space="preserve">8. Ансамбль. Элементы </w:t>
      </w:r>
      <w:proofErr w:type="spellStart"/>
      <w:r w:rsidRPr="005179D7">
        <w:rPr>
          <w:rFonts w:ascii="Times New Roman" w:hAnsi="Times New Roman" w:cs="Times New Roman"/>
          <w:b/>
          <w:sz w:val="28"/>
          <w:szCs w:val="28"/>
        </w:rPr>
        <w:t>двухголосия</w:t>
      </w:r>
      <w:proofErr w:type="spellEnd"/>
      <w:r w:rsidRPr="005179D7">
        <w:rPr>
          <w:rFonts w:ascii="Times New Roman" w:hAnsi="Times New Roman" w:cs="Times New Roman"/>
          <w:b/>
          <w:sz w:val="28"/>
          <w:szCs w:val="28"/>
        </w:rPr>
        <w:t>.</w:t>
      </w:r>
      <w:r w:rsidRPr="005179D7">
        <w:rPr>
          <w:rFonts w:ascii="Times New Roman" w:hAnsi="Times New Roman" w:cs="Times New Roman"/>
          <w:sz w:val="28"/>
          <w:szCs w:val="28"/>
        </w:rPr>
        <w:t xml:space="preserve"> Понятие единства музыкального звучания. Работа над формированием совместного ансамблевого звучания. Формирование умения петь с сопровождением и без него. Пение каноном. </w:t>
      </w:r>
    </w:p>
    <w:p w14:paraId="008DEC06" w14:textId="77777777" w:rsidR="00C82194" w:rsidRPr="005179D7" w:rsidRDefault="00E917C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9. Музыкально – исполнительская работа.</w:t>
      </w:r>
      <w:r w:rsidRPr="005179D7">
        <w:rPr>
          <w:rFonts w:ascii="Times New Roman" w:hAnsi="Times New Roman" w:cs="Times New Roman"/>
          <w:sz w:val="28"/>
          <w:szCs w:val="28"/>
        </w:rPr>
        <w:t xml:space="preserve"> </w:t>
      </w:r>
      <w:r w:rsidR="00C82194" w:rsidRPr="005179D7">
        <w:rPr>
          <w:rFonts w:ascii="Times New Roman" w:hAnsi="Times New Roman" w:cs="Times New Roman"/>
          <w:sz w:val="28"/>
          <w:szCs w:val="28"/>
        </w:rPr>
        <w:t xml:space="preserve">Работа над чистотой интонирования, строем и ансамблем в классических произведениях. Пение соло и в ансамбле. Освоение характерных особенностей композиторского стиля русских классиков (интонации, фразировки, темпов, динамики и </w:t>
      </w:r>
      <w:proofErr w:type="spellStart"/>
      <w:r w:rsidR="00C82194" w:rsidRPr="005179D7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C82194" w:rsidRPr="005179D7">
        <w:rPr>
          <w:rFonts w:ascii="Times New Roman" w:hAnsi="Times New Roman" w:cs="Times New Roman"/>
          <w:sz w:val="28"/>
          <w:szCs w:val="28"/>
        </w:rPr>
        <w:t>). Освоение исполнительского стиля произведений русской классической музыки для детей в зависимости от жанра произведения. Пение с сопровождением музыкального инструмента. Пение под фонограмму. Самостоятельный анализ сольных и ансамблевых записей, сделанных в процессе обучения в студии.</w:t>
      </w:r>
    </w:p>
    <w:p w14:paraId="5FA44A90" w14:textId="77777777" w:rsidR="00E917CB" w:rsidRPr="005179D7" w:rsidRDefault="00E917C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10. Ритм и ритмический рисунок.</w:t>
      </w:r>
      <w:r w:rsidRPr="005179D7">
        <w:rPr>
          <w:rFonts w:ascii="Times New Roman" w:hAnsi="Times New Roman" w:cs="Times New Roman"/>
          <w:sz w:val="28"/>
          <w:szCs w:val="28"/>
        </w:rPr>
        <w:t xml:space="preserve"> </w:t>
      </w:r>
      <w:r w:rsidR="00C82194" w:rsidRPr="005179D7">
        <w:rPr>
          <w:rFonts w:ascii="Times New Roman" w:hAnsi="Times New Roman" w:cs="Times New Roman"/>
          <w:sz w:val="28"/>
          <w:szCs w:val="28"/>
        </w:rPr>
        <w:t xml:space="preserve">Развитие чувства ритма, дикции, артикуляции. Исполнение упражнения сопровождать его выразительностью, мимикой, жестами. </w:t>
      </w:r>
      <w:r w:rsidRPr="005179D7">
        <w:rPr>
          <w:rFonts w:ascii="Times New Roman" w:hAnsi="Times New Roman" w:cs="Times New Roman"/>
          <w:sz w:val="28"/>
          <w:szCs w:val="28"/>
        </w:rPr>
        <w:t xml:space="preserve">Музыкально – ритмические скороговорки. </w:t>
      </w:r>
    </w:p>
    <w:p w14:paraId="3CCD72D8" w14:textId="77777777" w:rsidR="00E917CB" w:rsidRPr="005179D7" w:rsidRDefault="00E917C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11. Сценическое движение.</w:t>
      </w:r>
      <w:r w:rsidRPr="005179D7">
        <w:rPr>
          <w:rFonts w:ascii="Times New Roman" w:hAnsi="Times New Roman" w:cs="Times New Roman"/>
          <w:sz w:val="28"/>
          <w:szCs w:val="28"/>
        </w:rPr>
        <w:t xml:space="preserve"> </w:t>
      </w:r>
      <w:r w:rsidR="00C82194" w:rsidRPr="005179D7">
        <w:rPr>
          <w:rFonts w:ascii="Times New Roman" w:hAnsi="Times New Roman" w:cs="Times New Roman"/>
          <w:sz w:val="28"/>
          <w:szCs w:val="28"/>
        </w:rPr>
        <w:t xml:space="preserve">Поведение на сцене. Специальные упражнения и этюды. Связь различных видов и типов сценического движения с задачами вокального исполнения. Соотношение движения и пения в процессе работы над вокальными произведениями. Выбор сценических движений в соответствии со стилем вокальных произведений при условии сохранения певческой установки. Отработка фрагментов вокальных произведений в сочетании с пластическими и сценическими движениями. </w:t>
      </w:r>
    </w:p>
    <w:p w14:paraId="30BBA96D" w14:textId="77777777" w:rsidR="00E917CB" w:rsidRPr="005179D7" w:rsidRDefault="00E917C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12. Работа над репертуаром.</w:t>
      </w:r>
      <w:r w:rsidRPr="005179D7">
        <w:rPr>
          <w:rFonts w:ascii="Times New Roman" w:hAnsi="Times New Roman" w:cs="Times New Roman"/>
          <w:sz w:val="28"/>
          <w:szCs w:val="28"/>
        </w:rPr>
        <w:t xml:space="preserve"> Умение работать с микрофоном и фонограммой. Техника безопасности и правила пользования микрофоном. Выбор и разучивание репертуара. Работа над репертуаром, выучивание литературных текстов и технически сложных мест. Художественное совершенствование выученного репертуара. Репетиции. </w:t>
      </w:r>
    </w:p>
    <w:p w14:paraId="2A5F9616" w14:textId="77777777" w:rsidR="00E917CB" w:rsidRPr="005179D7" w:rsidRDefault="00E917CB" w:rsidP="004B5C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13. Концертная деятельность.</w:t>
      </w:r>
      <w:r w:rsidRPr="005179D7">
        <w:rPr>
          <w:rFonts w:ascii="Times New Roman" w:hAnsi="Times New Roman" w:cs="Times New Roman"/>
          <w:sz w:val="28"/>
          <w:szCs w:val="28"/>
        </w:rPr>
        <w:t xml:space="preserve"> Умение применять свое исполнительское мастерство и артистизм при исполнении на сцене. Поощрение более удачных моментов. </w:t>
      </w:r>
    </w:p>
    <w:p w14:paraId="300D9B84" w14:textId="77777777" w:rsidR="007F3C27" w:rsidRPr="005179D7" w:rsidRDefault="007F3C27" w:rsidP="004B5C9C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14.</w:t>
      </w:r>
    </w:p>
    <w:p w14:paraId="1513E269" w14:textId="77777777" w:rsidR="004A3AC7" w:rsidRPr="005179D7" w:rsidRDefault="00E917CB" w:rsidP="004B5C9C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Итоговые занятия, творческие отчеты.</w:t>
      </w:r>
    </w:p>
    <w:p w14:paraId="36E18640" w14:textId="77777777" w:rsidR="007F3C27" w:rsidRPr="005179D7" w:rsidRDefault="007F3C27" w:rsidP="007F3C27">
      <w:pPr>
        <w:tabs>
          <w:tab w:val="left" w:pos="691"/>
        </w:tabs>
        <w:ind w:right="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79D7">
        <w:rPr>
          <w:rFonts w:ascii="Times New Roman" w:eastAsia="Times New Roman" w:hAnsi="Times New Roman" w:cs="Times New Roman"/>
          <w:b/>
          <w:sz w:val="28"/>
          <w:szCs w:val="28"/>
        </w:rPr>
        <w:t>Основные формы реализации:</w:t>
      </w:r>
    </w:p>
    <w:p w14:paraId="04E81042" w14:textId="77777777" w:rsidR="007F3C27" w:rsidRPr="005179D7" w:rsidRDefault="007F3C27" w:rsidP="007F3C27">
      <w:pPr>
        <w:pStyle w:val="a3"/>
        <w:numPr>
          <w:ilvl w:val="0"/>
          <w:numId w:val="3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9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конкурсы, экскурсии;</w:t>
      </w:r>
    </w:p>
    <w:p w14:paraId="55C460A2" w14:textId="77777777" w:rsidR="007F3C27" w:rsidRPr="005179D7" w:rsidRDefault="007F3C27" w:rsidP="007F3C27">
      <w:pPr>
        <w:pStyle w:val="a3"/>
        <w:numPr>
          <w:ilvl w:val="0"/>
          <w:numId w:val="3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9D7">
        <w:rPr>
          <w:rFonts w:ascii="Times New Roman" w:eastAsia="Times New Roman" w:hAnsi="Times New Roman"/>
          <w:sz w:val="28"/>
          <w:szCs w:val="28"/>
          <w:lang w:eastAsia="ru-RU"/>
        </w:rPr>
        <w:t>фестивали</w:t>
      </w:r>
    </w:p>
    <w:p w14:paraId="69BC0A94" w14:textId="77777777" w:rsidR="007F3C27" w:rsidRPr="005179D7" w:rsidRDefault="007F3C27" w:rsidP="007F3C27">
      <w:pPr>
        <w:pStyle w:val="a3"/>
        <w:numPr>
          <w:ilvl w:val="0"/>
          <w:numId w:val="3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9D7">
        <w:rPr>
          <w:rFonts w:ascii="Times New Roman" w:eastAsia="Times New Roman" w:hAnsi="Times New Roman"/>
          <w:sz w:val="28"/>
          <w:szCs w:val="28"/>
          <w:lang w:eastAsia="ru-RU"/>
        </w:rPr>
        <w:t>творческие отчеты, смотры.</w:t>
      </w:r>
    </w:p>
    <w:p w14:paraId="6DEEC6E6" w14:textId="77777777" w:rsidR="007F3C27" w:rsidRPr="005179D7" w:rsidRDefault="007F3C27" w:rsidP="007F3C27">
      <w:pPr>
        <w:widowContro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5179D7">
        <w:rPr>
          <w:rFonts w:ascii="Times New Roman" w:eastAsia="Times New Roman" w:hAnsi="Times New Roman"/>
          <w:b/>
          <w:bCs/>
          <w:sz w:val="28"/>
          <w:szCs w:val="28"/>
        </w:rPr>
        <w:t>Виды внеурочной деятельности</w:t>
      </w:r>
    </w:p>
    <w:p w14:paraId="7C515E69" w14:textId="77777777" w:rsidR="007F3C27" w:rsidRPr="005179D7" w:rsidRDefault="007F3C27" w:rsidP="007F3C27">
      <w:pPr>
        <w:widowControl w:val="0"/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9D7">
        <w:rPr>
          <w:rFonts w:ascii="Times New Roman" w:eastAsia="Times New Roman" w:hAnsi="Times New Roman" w:cs="Times New Roman"/>
          <w:sz w:val="28"/>
          <w:szCs w:val="28"/>
        </w:rPr>
        <w:t>игровая деятельность;</w:t>
      </w:r>
    </w:p>
    <w:p w14:paraId="589FE1E5" w14:textId="77777777" w:rsidR="007F3C27" w:rsidRPr="005179D7" w:rsidRDefault="007F3C27" w:rsidP="007F3C27">
      <w:pPr>
        <w:widowControl w:val="0"/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9D7">
        <w:rPr>
          <w:rFonts w:ascii="Times New Roman" w:eastAsia="Times New Roman" w:hAnsi="Times New Roman" w:cs="Times New Roman"/>
          <w:sz w:val="28"/>
          <w:szCs w:val="28"/>
        </w:rPr>
        <w:t>досугово-развлекательная деятельность (досуговое общение);</w:t>
      </w:r>
    </w:p>
    <w:p w14:paraId="08AA02DC" w14:textId="77777777" w:rsidR="007F3C27" w:rsidRPr="005179D7" w:rsidRDefault="007F3C27" w:rsidP="007F3C27">
      <w:pPr>
        <w:widowControl w:val="0"/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9D7">
        <w:rPr>
          <w:rFonts w:ascii="Times New Roman" w:eastAsia="Times New Roman" w:hAnsi="Times New Roman" w:cs="Times New Roman"/>
          <w:sz w:val="28"/>
          <w:szCs w:val="28"/>
        </w:rPr>
        <w:t>художественное творчество.</w:t>
      </w:r>
    </w:p>
    <w:p w14:paraId="7D3C5E47" w14:textId="77777777" w:rsidR="00E917CB" w:rsidRPr="005179D7" w:rsidRDefault="00E917CB" w:rsidP="004B5C9C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F9B804" w14:textId="77777777" w:rsidR="00E917CB" w:rsidRPr="005179D7" w:rsidRDefault="00E917CB" w:rsidP="004B5C9C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152C6B" w14:textId="77777777" w:rsidR="004B5C9C" w:rsidRPr="005179D7" w:rsidRDefault="004B5C9C">
      <w:pPr>
        <w:rPr>
          <w:rFonts w:ascii="Times New Roman" w:hAnsi="Times New Roman" w:cs="Times New Roman"/>
          <w:b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9560334" w14:textId="77777777" w:rsidR="0092474B" w:rsidRPr="005179D7" w:rsidRDefault="0092474B" w:rsidP="004B5C9C">
      <w:pPr>
        <w:pStyle w:val="a3"/>
        <w:widowControl w:val="0"/>
        <w:numPr>
          <w:ilvl w:val="0"/>
          <w:numId w:val="3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</w:t>
      </w:r>
    </w:p>
    <w:p w14:paraId="13C59EF6" w14:textId="77777777" w:rsidR="00701A45" w:rsidRPr="005179D7" w:rsidRDefault="005518A6" w:rsidP="004B5C9C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9D7">
        <w:rPr>
          <w:rFonts w:ascii="Times New Roman" w:hAnsi="Times New Roman" w:cs="Times New Roman"/>
          <w:b/>
          <w:sz w:val="28"/>
          <w:szCs w:val="28"/>
        </w:rPr>
        <w:t>5-8</w:t>
      </w:r>
      <w:r w:rsidR="00701A45" w:rsidRPr="005179D7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14:paraId="1F6FF845" w14:textId="77777777" w:rsidR="00E917CB" w:rsidRPr="005179D7" w:rsidRDefault="00E917CB" w:rsidP="004B5C9C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58" w:type="dxa"/>
        <w:tblInd w:w="279" w:type="dxa"/>
        <w:tblLook w:val="04A0" w:firstRow="1" w:lastRow="0" w:firstColumn="1" w:lastColumn="0" w:noHBand="0" w:noVBand="1"/>
      </w:tblPr>
      <w:tblGrid>
        <w:gridCol w:w="594"/>
        <w:gridCol w:w="4338"/>
        <w:gridCol w:w="1338"/>
        <w:gridCol w:w="1338"/>
        <w:gridCol w:w="1125"/>
        <w:gridCol w:w="1125"/>
      </w:tblGrid>
      <w:tr w:rsidR="004A3AC7" w:rsidRPr="005179D7" w14:paraId="5BFDB90D" w14:textId="77777777" w:rsidTr="004B5C9C">
        <w:trPr>
          <w:trHeight w:val="210"/>
        </w:trPr>
        <w:tc>
          <w:tcPr>
            <w:tcW w:w="572" w:type="dxa"/>
            <w:vMerge w:val="restart"/>
          </w:tcPr>
          <w:p w14:paraId="25942BAF" w14:textId="77777777" w:rsidR="004A3AC7" w:rsidRPr="005179D7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4350" w:type="dxa"/>
            <w:vMerge w:val="restart"/>
          </w:tcPr>
          <w:p w14:paraId="405CB064" w14:textId="77777777" w:rsidR="004A3AC7" w:rsidRPr="005179D7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4936" w:type="dxa"/>
            <w:gridSpan w:val="4"/>
          </w:tcPr>
          <w:p w14:paraId="3EE7C1AC" w14:textId="77777777" w:rsidR="004A3AC7" w:rsidRPr="005179D7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4A3AC7" w:rsidRPr="005179D7" w14:paraId="7132B177" w14:textId="77777777" w:rsidTr="004A3AC7">
        <w:trPr>
          <w:trHeight w:val="442"/>
        </w:trPr>
        <w:tc>
          <w:tcPr>
            <w:tcW w:w="572" w:type="dxa"/>
            <w:vMerge/>
          </w:tcPr>
          <w:p w14:paraId="2FB11232" w14:textId="77777777" w:rsidR="004A3AC7" w:rsidRPr="005179D7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0" w:type="dxa"/>
            <w:vMerge/>
          </w:tcPr>
          <w:p w14:paraId="3713E646" w14:textId="77777777" w:rsidR="004A3AC7" w:rsidRPr="005179D7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175EAAB" w14:textId="77777777" w:rsidR="004A3AC7" w:rsidRPr="005179D7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341" w:type="dxa"/>
          </w:tcPr>
          <w:p w14:paraId="73B8506D" w14:textId="77777777" w:rsidR="004A3AC7" w:rsidRPr="005179D7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127" w:type="dxa"/>
          </w:tcPr>
          <w:p w14:paraId="00F2492E" w14:textId="77777777" w:rsidR="004A3AC7" w:rsidRPr="005179D7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127" w:type="dxa"/>
          </w:tcPr>
          <w:p w14:paraId="69EE2C9F" w14:textId="77777777" w:rsidR="004A3AC7" w:rsidRPr="005179D7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4D0116" w:rsidRPr="004D0116" w14:paraId="15436199" w14:textId="77777777" w:rsidTr="004A3AC7">
        <w:tc>
          <w:tcPr>
            <w:tcW w:w="572" w:type="dxa"/>
          </w:tcPr>
          <w:p w14:paraId="40CF2881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0" w:type="dxa"/>
          </w:tcPr>
          <w:p w14:paraId="6651A385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341" w:type="dxa"/>
          </w:tcPr>
          <w:p w14:paraId="64FB0A2B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1" w:type="dxa"/>
          </w:tcPr>
          <w:p w14:paraId="0DC20032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</w:tcPr>
          <w:p w14:paraId="668E3935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</w:tcPr>
          <w:p w14:paraId="7935852F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0116" w:rsidRPr="004D0116" w14:paraId="2BF31E15" w14:textId="77777777" w:rsidTr="004A3AC7">
        <w:tc>
          <w:tcPr>
            <w:tcW w:w="572" w:type="dxa"/>
          </w:tcPr>
          <w:p w14:paraId="5503F86E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0" w:type="dxa"/>
          </w:tcPr>
          <w:p w14:paraId="145E899A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Знакомство с основными вокально-хоровыми навыками пения</w:t>
            </w:r>
          </w:p>
        </w:tc>
        <w:tc>
          <w:tcPr>
            <w:tcW w:w="1341" w:type="dxa"/>
          </w:tcPr>
          <w:p w14:paraId="09D1932B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1" w:type="dxa"/>
          </w:tcPr>
          <w:p w14:paraId="48079144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</w:tcPr>
          <w:p w14:paraId="655CC3D4" w14:textId="77777777" w:rsidR="004A3AC7" w:rsidRPr="004D0116" w:rsidRDefault="005518A6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7" w:type="dxa"/>
          </w:tcPr>
          <w:p w14:paraId="32D18BF6" w14:textId="77777777" w:rsidR="004A3AC7" w:rsidRPr="004D0116" w:rsidRDefault="005518A6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0116" w:rsidRPr="004D0116" w14:paraId="30667984" w14:textId="77777777" w:rsidTr="004A3AC7">
        <w:tc>
          <w:tcPr>
            <w:tcW w:w="572" w:type="dxa"/>
          </w:tcPr>
          <w:p w14:paraId="28D5CA92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0" w:type="dxa"/>
          </w:tcPr>
          <w:p w14:paraId="2CC90CB2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Охрана голоса</w:t>
            </w:r>
          </w:p>
        </w:tc>
        <w:tc>
          <w:tcPr>
            <w:tcW w:w="1341" w:type="dxa"/>
          </w:tcPr>
          <w:p w14:paraId="37F8D158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1" w:type="dxa"/>
          </w:tcPr>
          <w:p w14:paraId="5F83FE26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</w:tcPr>
          <w:p w14:paraId="65B9E832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</w:tcPr>
          <w:p w14:paraId="280DB1B0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0116" w:rsidRPr="004D0116" w14:paraId="529A1557" w14:textId="77777777" w:rsidTr="004A3AC7">
        <w:tc>
          <w:tcPr>
            <w:tcW w:w="572" w:type="dxa"/>
          </w:tcPr>
          <w:p w14:paraId="665088DA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0" w:type="dxa"/>
          </w:tcPr>
          <w:p w14:paraId="3A9F1379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Певческая установка</w:t>
            </w:r>
          </w:p>
        </w:tc>
        <w:tc>
          <w:tcPr>
            <w:tcW w:w="1341" w:type="dxa"/>
          </w:tcPr>
          <w:p w14:paraId="03BAE19A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1" w:type="dxa"/>
          </w:tcPr>
          <w:p w14:paraId="336D7FDA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</w:tcPr>
          <w:p w14:paraId="0ACE9CCC" w14:textId="77777777" w:rsidR="004A3AC7" w:rsidRPr="004D0116" w:rsidRDefault="00623184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</w:tcPr>
          <w:p w14:paraId="33620657" w14:textId="77777777" w:rsidR="004A3AC7" w:rsidRPr="004D0116" w:rsidRDefault="005518A6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0116" w:rsidRPr="004D0116" w14:paraId="6CC8A112" w14:textId="77777777" w:rsidTr="004A3AC7">
        <w:trPr>
          <w:trHeight w:val="226"/>
        </w:trPr>
        <w:tc>
          <w:tcPr>
            <w:tcW w:w="572" w:type="dxa"/>
          </w:tcPr>
          <w:p w14:paraId="7C318D5C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50" w:type="dxa"/>
          </w:tcPr>
          <w:p w14:paraId="1408EBB3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 xml:space="preserve">Звукообразование. Музыкальные штрихи </w:t>
            </w:r>
          </w:p>
        </w:tc>
        <w:tc>
          <w:tcPr>
            <w:tcW w:w="1341" w:type="dxa"/>
          </w:tcPr>
          <w:p w14:paraId="3546ED72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1" w:type="dxa"/>
          </w:tcPr>
          <w:p w14:paraId="7D1009D3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</w:tcPr>
          <w:p w14:paraId="6B55D491" w14:textId="77777777" w:rsidR="004A3AC7" w:rsidRPr="004D0116" w:rsidRDefault="005518A6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</w:tcPr>
          <w:p w14:paraId="56C8B4B0" w14:textId="77777777" w:rsidR="004A3AC7" w:rsidRPr="004D0116" w:rsidRDefault="005518A6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0116" w:rsidRPr="004D0116" w14:paraId="6913C628" w14:textId="77777777" w:rsidTr="004A3AC7">
        <w:tc>
          <w:tcPr>
            <w:tcW w:w="572" w:type="dxa"/>
          </w:tcPr>
          <w:p w14:paraId="67D82746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0" w:type="dxa"/>
          </w:tcPr>
          <w:p w14:paraId="6A678C75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Дыхание</w:t>
            </w:r>
          </w:p>
        </w:tc>
        <w:tc>
          <w:tcPr>
            <w:tcW w:w="1341" w:type="dxa"/>
          </w:tcPr>
          <w:p w14:paraId="21845127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1" w:type="dxa"/>
          </w:tcPr>
          <w:p w14:paraId="6C2A072D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</w:tcPr>
          <w:p w14:paraId="23624A87" w14:textId="77777777" w:rsidR="004A3AC7" w:rsidRPr="004D0116" w:rsidRDefault="005518A6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</w:tcPr>
          <w:p w14:paraId="0CD1D637" w14:textId="77777777" w:rsidR="004A3AC7" w:rsidRPr="004D0116" w:rsidRDefault="00623184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0116" w:rsidRPr="004D0116" w14:paraId="5AC058B4" w14:textId="77777777" w:rsidTr="004A3AC7">
        <w:tc>
          <w:tcPr>
            <w:tcW w:w="572" w:type="dxa"/>
          </w:tcPr>
          <w:p w14:paraId="36A5E5FE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0" w:type="dxa"/>
          </w:tcPr>
          <w:p w14:paraId="1575059C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Дикция и артикуляция</w:t>
            </w:r>
          </w:p>
        </w:tc>
        <w:tc>
          <w:tcPr>
            <w:tcW w:w="1341" w:type="dxa"/>
          </w:tcPr>
          <w:p w14:paraId="4564FE53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1" w:type="dxa"/>
          </w:tcPr>
          <w:p w14:paraId="4E7D8906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</w:tcPr>
          <w:p w14:paraId="40FE80F9" w14:textId="77777777" w:rsidR="004A3AC7" w:rsidRPr="004D0116" w:rsidRDefault="00623184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</w:tcPr>
          <w:p w14:paraId="7EA6A978" w14:textId="77777777" w:rsidR="004A3AC7" w:rsidRPr="004D0116" w:rsidRDefault="00623184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0116" w:rsidRPr="004D0116" w14:paraId="0C11BE79" w14:textId="77777777" w:rsidTr="004A3AC7">
        <w:tc>
          <w:tcPr>
            <w:tcW w:w="572" w:type="dxa"/>
          </w:tcPr>
          <w:p w14:paraId="2017D1D3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50" w:type="dxa"/>
          </w:tcPr>
          <w:p w14:paraId="4CD95CB9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Ансамбль. Унисон</w:t>
            </w:r>
          </w:p>
        </w:tc>
        <w:tc>
          <w:tcPr>
            <w:tcW w:w="1341" w:type="dxa"/>
          </w:tcPr>
          <w:p w14:paraId="49C71393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1" w:type="dxa"/>
          </w:tcPr>
          <w:p w14:paraId="7546DD98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</w:tcPr>
          <w:p w14:paraId="3AAFFF57" w14:textId="77777777" w:rsidR="004A3AC7" w:rsidRPr="004D0116" w:rsidRDefault="005518A6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7" w:type="dxa"/>
          </w:tcPr>
          <w:p w14:paraId="0CE36E79" w14:textId="77777777" w:rsidR="004A3AC7" w:rsidRPr="004D0116" w:rsidRDefault="00022ED8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D0116" w:rsidRPr="004D0116" w14:paraId="1A1542D1" w14:textId="77777777" w:rsidTr="004A3AC7">
        <w:tc>
          <w:tcPr>
            <w:tcW w:w="572" w:type="dxa"/>
          </w:tcPr>
          <w:p w14:paraId="1FC4E95F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50" w:type="dxa"/>
          </w:tcPr>
          <w:p w14:paraId="6039AAF1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 xml:space="preserve">Ансамбль. Элементы </w:t>
            </w:r>
            <w:proofErr w:type="spellStart"/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двухголосия</w:t>
            </w:r>
            <w:proofErr w:type="spellEnd"/>
          </w:p>
        </w:tc>
        <w:tc>
          <w:tcPr>
            <w:tcW w:w="1341" w:type="dxa"/>
          </w:tcPr>
          <w:p w14:paraId="1F5FB9B1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1" w:type="dxa"/>
          </w:tcPr>
          <w:p w14:paraId="3663827C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7" w:type="dxa"/>
          </w:tcPr>
          <w:p w14:paraId="229197F4" w14:textId="77777777" w:rsidR="004A3AC7" w:rsidRPr="004D0116" w:rsidRDefault="00022ED8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</w:tcPr>
          <w:p w14:paraId="467F3B5D" w14:textId="77777777" w:rsidR="004A3AC7" w:rsidRPr="004D0116" w:rsidRDefault="00022ED8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0116" w:rsidRPr="004D0116" w14:paraId="5A7B1012" w14:textId="77777777" w:rsidTr="004A3AC7">
        <w:trPr>
          <w:trHeight w:val="258"/>
        </w:trPr>
        <w:tc>
          <w:tcPr>
            <w:tcW w:w="572" w:type="dxa"/>
          </w:tcPr>
          <w:p w14:paraId="3CB11236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50" w:type="dxa"/>
          </w:tcPr>
          <w:p w14:paraId="701463A0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Музыкально-исполнительская работа</w:t>
            </w:r>
          </w:p>
        </w:tc>
        <w:tc>
          <w:tcPr>
            <w:tcW w:w="1341" w:type="dxa"/>
          </w:tcPr>
          <w:p w14:paraId="593EF24D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1" w:type="dxa"/>
          </w:tcPr>
          <w:p w14:paraId="5EE25381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</w:tcPr>
          <w:p w14:paraId="2BAA6C68" w14:textId="77777777" w:rsidR="004A3AC7" w:rsidRPr="004D0116" w:rsidRDefault="00722133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7" w:type="dxa"/>
          </w:tcPr>
          <w:p w14:paraId="440DA4E0" w14:textId="77777777" w:rsidR="004A3AC7" w:rsidRPr="004D0116" w:rsidRDefault="00722133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D0116" w:rsidRPr="004D0116" w14:paraId="1E12F17D" w14:textId="77777777" w:rsidTr="004A3AC7">
        <w:tc>
          <w:tcPr>
            <w:tcW w:w="572" w:type="dxa"/>
          </w:tcPr>
          <w:p w14:paraId="3E24758E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50" w:type="dxa"/>
          </w:tcPr>
          <w:p w14:paraId="17BE9B76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Ритм</w:t>
            </w:r>
          </w:p>
        </w:tc>
        <w:tc>
          <w:tcPr>
            <w:tcW w:w="1341" w:type="dxa"/>
          </w:tcPr>
          <w:p w14:paraId="065EAD4D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1" w:type="dxa"/>
          </w:tcPr>
          <w:p w14:paraId="792B159F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</w:tcPr>
          <w:p w14:paraId="04E96CE0" w14:textId="77777777" w:rsidR="004A3AC7" w:rsidRPr="004D0116" w:rsidRDefault="00022ED8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</w:tcPr>
          <w:p w14:paraId="0A028773" w14:textId="77777777" w:rsidR="004A3AC7" w:rsidRPr="004D0116" w:rsidRDefault="00022ED8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0116" w:rsidRPr="004D0116" w14:paraId="680EBBBC" w14:textId="77777777" w:rsidTr="004A3AC7">
        <w:tc>
          <w:tcPr>
            <w:tcW w:w="572" w:type="dxa"/>
          </w:tcPr>
          <w:p w14:paraId="57C7106A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50" w:type="dxa"/>
          </w:tcPr>
          <w:p w14:paraId="0ACDA1B4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Сценодвижение</w:t>
            </w:r>
            <w:proofErr w:type="spellEnd"/>
          </w:p>
        </w:tc>
        <w:tc>
          <w:tcPr>
            <w:tcW w:w="1341" w:type="dxa"/>
          </w:tcPr>
          <w:p w14:paraId="0DC13F26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1" w:type="dxa"/>
          </w:tcPr>
          <w:p w14:paraId="49A05697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</w:tcPr>
          <w:p w14:paraId="2726CB21" w14:textId="77777777" w:rsidR="004A3AC7" w:rsidRPr="004D0116" w:rsidRDefault="00022ED8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</w:tcPr>
          <w:p w14:paraId="164B7686" w14:textId="77777777" w:rsidR="004A3AC7" w:rsidRPr="004D0116" w:rsidRDefault="00022ED8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0116" w:rsidRPr="004D0116" w14:paraId="560CB09D" w14:textId="77777777" w:rsidTr="004A3AC7">
        <w:tc>
          <w:tcPr>
            <w:tcW w:w="572" w:type="dxa"/>
          </w:tcPr>
          <w:p w14:paraId="1844F8F6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50" w:type="dxa"/>
          </w:tcPr>
          <w:p w14:paraId="290FAACB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Работа с репертуаром</w:t>
            </w:r>
          </w:p>
        </w:tc>
        <w:tc>
          <w:tcPr>
            <w:tcW w:w="1341" w:type="dxa"/>
          </w:tcPr>
          <w:p w14:paraId="5917F4C7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41" w:type="dxa"/>
          </w:tcPr>
          <w:p w14:paraId="071657A1" w14:textId="77777777" w:rsidR="004A3AC7" w:rsidRPr="004D0116" w:rsidRDefault="00022ED8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7" w:type="dxa"/>
          </w:tcPr>
          <w:p w14:paraId="7F2C6D16" w14:textId="77777777" w:rsidR="004A3AC7" w:rsidRPr="004D0116" w:rsidRDefault="00022ED8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7" w:type="dxa"/>
          </w:tcPr>
          <w:p w14:paraId="6661EEA2" w14:textId="77777777" w:rsidR="004A3AC7" w:rsidRPr="004D0116" w:rsidRDefault="005518A6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0116" w:rsidRPr="004D0116" w14:paraId="7028E064" w14:textId="77777777" w:rsidTr="004A3AC7">
        <w:tc>
          <w:tcPr>
            <w:tcW w:w="572" w:type="dxa"/>
          </w:tcPr>
          <w:p w14:paraId="3FE0693A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50" w:type="dxa"/>
          </w:tcPr>
          <w:p w14:paraId="1F31A905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Концертная деятельность</w:t>
            </w:r>
          </w:p>
        </w:tc>
        <w:tc>
          <w:tcPr>
            <w:tcW w:w="1341" w:type="dxa"/>
          </w:tcPr>
          <w:p w14:paraId="4F2DDB37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1" w:type="dxa"/>
          </w:tcPr>
          <w:p w14:paraId="2D3FA1E0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7" w:type="dxa"/>
          </w:tcPr>
          <w:p w14:paraId="7D31E07E" w14:textId="77777777" w:rsidR="004A3AC7" w:rsidRPr="004D0116" w:rsidRDefault="005518A6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</w:tcPr>
          <w:p w14:paraId="7D7E44F8" w14:textId="77777777" w:rsidR="004A3AC7" w:rsidRPr="004D0116" w:rsidRDefault="005518A6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0116" w:rsidRPr="004D0116" w14:paraId="7F02F231" w14:textId="77777777" w:rsidTr="004A3AC7">
        <w:tc>
          <w:tcPr>
            <w:tcW w:w="572" w:type="dxa"/>
          </w:tcPr>
          <w:p w14:paraId="6B3557BC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50" w:type="dxa"/>
          </w:tcPr>
          <w:p w14:paraId="7873A76D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Итоговое занятие, творческие отчеты</w:t>
            </w:r>
          </w:p>
        </w:tc>
        <w:tc>
          <w:tcPr>
            <w:tcW w:w="1341" w:type="dxa"/>
          </w:tcPr>
          <w:p w14:paraId="07EB029A" w14:textId="77777777" w:rsidR="004A3AC7" w:rsidRPr="004D0116" w:rsidRDefault="00722133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1" w:type="dxa"/>
          </w:tcPr>
          <w:p w14:paraId="5DCF871D" w14:textId="77777777" w:rsidR="004A3AC7" w:rsidRPr="004D0116" w:rsidRDefault="00722133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</w:tcPr>
          <w:p w14:paraId="7D7F5413" w14:textId="77777777" w:rsidR="004A3AC7" w:rsidRPr="004D0116" w:rsidRDefault="005518A6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</w:tcPr>
          <w:p w14:paraId="18C9565D" w14:textId="77777777" w:rsidR="004A3AC7" w:rsidRPr="004D0116" w:rsidRDefault="00895457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00000" w:rsidRPr="004D0116" w14:paraId="7E421AB1" w14:textId="77777777" w:rsidTr="004A3AC7">
        <w:tc>
          <w:tcPr>
            <w:tcW w:w="4922" w:type="dxa"/>
            <w:gridSpan w:val="2"/>
          </w:tcPr>
          <w:p w14:paraId="2F123BC9" w14:textId="77777777" w:rsidR="004A3AC7" w:rsidRPr="004D0116" w:rsidRDefault="004A3AC7" w:rsidP="004B5C9C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341" w:type="dxa"/>
          </w:tcPr>
          <w:p w14:paraId="698C5CC4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22133" w:rsidRPr="004D011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41" w:type="dxa"/>
          </w:tcPr>
          <w:p w14:paraId="48CFC7BC" w14:textId="77777777" w:rsidR="004A3AC7" w:rsidRPr="004D0116" w:rsidRDefault="004A3AC7" w:rsidP="004B5C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22133" w:rsidRPr="004D011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27" w:type="dxa"/>
          </w:tcPr>
          <w:p w14:paraId="662E4CCA" w14:textId="77777777" w:rsidR="004A3AC7" w:rsidRPr="004D0116" w:rsidRDefault="005518A6" w:rsidP="004B5C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22133" w:rsidRPr="004D011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27" w:type="dxa"/>
          </w:tcPr>
          <w:p w14:paraId="1944C4E4" w14:textId="77777777" w:rsidR="004A3AC7" w:rsidRPr="004D0116" w:rsidRDefault="005518A6" w:rsidP="004B5C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1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22133" w:rsidRPr="004D011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14:paraId="4906FD86" w14:textId="77777777" w:rsidR="0092474B" w:rsidRPr="004D0116" w:rsidRDefault="0092474B" w:rsidP="004B5C9C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2C38D606" w14:textId="77777777" w:rsidR="00EC64FA" w:rsidRPr="005179D7" w:rsidRDefault="00EC64FA" w:rsidP="004B5C9C">
      <w:pPr>
        <w:widowControl w:val="0"/>
        <w:ind w:firstLine="720"/>
        <w:rPr>
          <w:rFonts w:ascii="Times New Roman" w:hAnsi="Times New Roman" w:cs="Times New Roman"/>
          <w:color w:val="000000"/>
          <w:sz w:val="28"/>
          <w:szCs w:val="28"/>
        </w:rPr>
        <w:sectPr w:rsidR="00EC64FA" w:rsidRPr="005179D7" w:rsidSect="004B5C9C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14:paraId="1B775D94" w14:textId="77777777" w:rsidR="00D80022" w:rsidRPr="005179D7" w:rsidRDefault="004F5E8C" w:rsidP="004B5C9C">
      <w:pPr>
        <w:pStyle w:val="a3"/>
        <w:widowControl w:val="0"/>
        <w:numPr>
          <w:ilvl w:val="0"/>
          <w:numId w:val="32"/>
        </w:numPr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9D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У</w:t>
      </w:r>
      <w:r w:rsidR="00EC64FA" w:rsidRPr="005179D7">
        <w:rPr>
          <w:rFonts w:ascii="Times New Roman" w:hAnsi="Times New Roman" w:cs="Times New Roman"/>
          <w:b/>
          <w:color w:val="000000"/>
          <w:sz w:val="28"/>
          <w:szCs w:val="28"/>
        </w:rPr>
        <w:t>чебно-тематическое планирование курса «Вокал</w:t>
      </w:r>
      <w:r w:rsidR="00D80022" w:rsidRPr="005179D7">
        <w:rPr>
          <w:rFonts w:ascii="Times New Roman" w:hAnsi="Times New Roman" w:cs="Times New Roman"/>
          <w:b/>
          <w:color w:val="000000"/>
          <w:sz w:val="28"/>
          <w:szCs w:val="28"/>
        </w:rPr>
        <w:t>ьная студия</w:t>
      </w:r>
      <w:r w:rsidR="00EC64FA" w:rsidRPr="005179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</w:p>
    <w:p w14:paraId="4D4DAF7C" w14:textId="77777777" w:rsidR="00D80022" w:rsidRPr="005179D7" w:rsidRDefault="00D80022" w:rsidP="00D80022">
      <w:pPr>
        <w:widowControl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8521525" w14:textId="77777777" w:rsidR="001E44A4" w:rsidRPr="005179D7" w:rsidRDefault="00D80022" w:rsidP="00D80022">
      <w:pPr>
        <w:widowControl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9D7">
        <w:rPr>
          <w:rFonts w:ascii="Times New Roman" w:hAnsi="Times New Roman" w:cs="Times New Roman"/>
          <w:b/>
          <w:color w:val="000000"/>
          <w:sz w:val="28"/>
          <w:szCs w:val="28"/>
        </w:rPr>
        <w:t>5 класс</w:t>
      </w: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851"/>
        <w:gridCol w:w="4960"/>
      </w:tblGrid>
      <w:tr w:rsidR="001A08A3" w:rsidRPr="005179D7" w14:paraId="549D931D" w14:textId="77777777" w:rsidTr="00F309A3">
        <w:trPr>
          <w:trHeight w:val="20"/>
          <w:tblHeader/>
        </w:trPr>
        <w:tc>
          <w:tcPr>
            <w:tcW w:w="562" w:type="dxa"/>
            <w:vAlign w:val="center"/>
          </w:tcPr>
          <w:p w14:paraId="4001F1E6" w14:textId="77777777" w:rsidR="001A08A3" w:rsidRPr="005179D7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3374" w:type="dxa"/>
            <w:vAlign w:val="center"/>
          </w:tcPr>
          <w:p w14:paraId="25A9ED02" w14:textId="77777777" w:rsidR="001A08A3" w:rsidRPr="005179D7" w:rsidRDefault="001A08A3" w:rsidP="004B5C9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темы</w:t>
            </w:r>
          </w:p>
        </w:tc>
        <w:tc>
          <w:tcPr>
            <w:tcW w:w="851" w:type="dxa"/>
            <w:vAlign w:val="center"/>
          </w:tcPr>
          <w:p w14:paraId="02F62126" w14:textId="77777777" w:rsidR="001A08A3" w:rsidRPr="005179D7" w:rsidRDefault="001A08A3" w:rsidP="004B5C9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кол-во часов</w:t>
            </w:r>
          </w:p>
        </w:tc>
        <w:tc>
          <w:tcPr>
            <w:tcW w:w="4960" w:type="dxa"/>
            <w:vAlign w:val="center"/>
          </w:tcPr>
          <w:p w14:paraId="376263DB" w14:textId="77777777" w:rsidR="001A08A3" w:rsidRPr="005179D7" w:rsidRDefault="00F309A3" w:rsidP="004B5C9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Формы проведения занятий</w:t>
            </w:r>
          </w:p>
        </w:tc>
      </w:tr>
      <w:tr w:rsidR="001A08A3" w:rsidRPr="005179D7" w14:paraId="7F4A0AAB" w14:textId="77777777" w:rsidTr="00F309A3">
        <w:trPr>
          <w:trHeight w:val="20"/>
        </w:trPr>
        <w:tc>
          <w:tcPr>
            <w:tcW w:w="562" w:type="dxa"/>
          </w:tcPr>
          <w:p w14:paraId="3C21A61D" w14:textId="77777777" w:rsidR="001A08A3" w:rsidRPr="005179D7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4" w:type="dxa"/>
          </w:tcPr>
          <w:p w14:paraId="71EE738F" w14:textId="77777777" w:rsidR="001A08A3" w:rsidRPr="005179D7" w:rsidRDefault="001A08A3" w:rsidP="0072213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851" w:type="dxa"/>
          </w:tcPr>
          <w:p w14:paraId="63D42AA9" w14:textId="77777777" w:rsidR="001A08A3" w:rsidRPr="005179D7" w:rsidRDefault="001A08A3" w:rsidP="0072213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0" w:type="dxa"/>
          </w:tcPr>
          <w:p w14:paraId="5D757D05" w14:textId="77777777" w:rsidR="001A08A3" w:rsidRPr="005179D7" w:rsidRDefault="006F6F33" w:rsidP="0072213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-беседа</w:t>
            </w:r>
          </w:p>
        </w:tc>
      </w:tr>
      <w:tr w:rsidR="001A08A3" w:rsidRPr="005179D7" w14:paraId="4B0E11BA" w14:textId="77777777" w:rsidTr="00F309A3">
        <w:trPr>
          <w:trHeight w:val="20"/>
        </w:trPr>
        <w:tc>
          <w:tcPr>
            <w:tcW w:w="562" w:type="dxa"/>
          </w:tcPr>
          <w:p w14:paraId="56884ADD" w14:textId="77777777" w:rsidR="001A08A3" w:rsidRPr="005179D7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</w:tc>
        <w:tc>
          <w:tcPr>
            <w:tcW w:w="3374" w:type="dxa"/>
          </w:tcPr>
          <w:p w14:paraId="45ACED28" w14:textId="77777777" w:rsidR="001A08A3" w:rsidRPr="005179D7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Знакомство с основными вокально-хоровыми навыками пения. Охрана голоса. Певческая установка.</w:t>
            </w:r>
          </w:p>
        </w:tc>
        <w:tc>
          <w:tcPr>
            <w:tcW w:w="851" w:type="dxa"/>
          </w:tcPr>
          <w:p w14:paraId="1612EE73" w14:textId="77777777" w:rsidR="001A08A3" w:rsidRPr="005179D7" w:rsidRDefault="001A08A3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0" w:type="dxa"/>
          </w:tcPr>
          <w:p w14:paraId="6F52803A" w14:textId="77777777" w:rsidR="001A08A3" w:rsidRPr="005179D7" w:rsidRDefault="006F6F33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- беседа</w:t>
            </w:r>
          </w:p>
        </w:tc>
      </w:tr>
      <w:tr w:rsidR="001A08A3" w:rsidRPr="005179D7" w14:paraId="62E575B7" w14:textId="77777777" w:rsidTr="00F309A3">
        <w:trPr>
          <w:trHeight w:val="20"/>
        </w:trPr>
        <w:tc>
          <w:tcPr>
            <w:tcW w:w="562" w:type="dxa"/>
          </w:tcPr>
          <w:p w14:paraId="75CAF2B2" w14:textId="77777777" w:rsidR="001A08A3" w:rsidRPr="005179D7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3374" w:type="dxa"/>
          </w:tcPr>
          <w:p w14:paraId="05CD869C" w14:textId="77777777" w:rsidR="001A08A3" w:rsidRPr="005179D7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 xml:space="preserve">Звукообразование. Музыкальные  штрихи </w:t>
            </w:r>
          </w:p>
        </w:tc>
        <w:tc>
          <w:tcPr>
            <w:tcW w:w="851" w:type="dxa"/>
          </w:tcPr>
          <w:p w14:paraId="38B1D089" w14:textId="77777777" w:rsidR="001A08A3" w:rsidRPr="005179D7" w:rsidRDefault="001A08A3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0" w:type="dxa"/>
          </w:tcPr>
          <w:p w14:paraId="1899E4A6" w14:textId="77777777" w:rsidR="001A08A3" w:rsidRPr="005179D7" w:rsidRDefault="006F6F33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A08A3" w:rsidRPr="005179D7" w14:paraId="503085C2" w14:textId="77777777" w:rsidTr="00F309A3">
        <w:trPr>
          <w:trHeight w:val="20"/>
        </w:trPr>
        <w:tc>
          <w:tcPr>
            <w:tcW w:w="562" w:type="dxa"/>
          </w:tcPr>
          <w:p w14:paraId="17E1DD47" w14:textId="77777777" w:rsidR="001A08A3" w:rsidRPr="005179D7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3374" w:type="dxa"/>
          </w:tcPr>
          <w:p w14:paraId="4EF2A091" w14:textId="77777777" w:rsidR="001A08A3" w:rsidRPr="005179D7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Дыхание</w:t>
            </w:r>
          </w:p>
        </w:tc>
        <w:tc>
          <w:tcPr>
            <w:tcW w:w="851" w:type="dxa"/>
          </w:tcPr>
          <w:p w14:paraId="4D06C838" w14:textId="77777777" w:rsidR="001A08A3" w:rsidRPr="005179D7" w:rsidRDefault="001A08A3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0" w:type="dxa"/>
          </w:tcPr>
          <w:p w14:paraId="183BFB9D" w14:textId="77777777" w:rsidR="001A08A3" w:rsidRPr="005179D7" w:rsidRDefault="006F6F33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A08A3" w:rsidRPr="005179D7" w14:paraId="1CD932CB" w14:textId="77777777" w:rsidTr="00F309A3">
        <w:trPr>
          <w:trHeight w:val="20"/>
        </w:trPr>
        <w:tc>
          <w:tcPr>
            <w:tcW w:w="562" w:type="dxa"/>
          </w:tcPr>
          <w:p w14:paraId="70884781" w14:textId="77777777" w:rsidR="001A08A3" w:rsidRPr="005179D7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3374" w:type="dxa"/>
          </w:tcPr>
          <w:p w14:paraId="372C0C83" w14:textId="77777777" w:rsidR="001A08A3" w:rsidRPr="005179D7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Дикция и артикуляция</w:t>
            </w:r>
          </w:p>
        </w:tc>
        <w:tc>
          <w:tcPr>
            <w:tcW w:w="851" w:type="dxa"/>
          </w:tcPr>
          <w:p w14:paraId="2FE8BFC1" w14:textId="77777777" w:rsidR="001A08A3" w:rsidRPr="005179D7" w:rsidRDefault="001A08A3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0" w:type="dxa"/>
          </w:tcPr>
          <w:p w14:paraId="0F111181" w14:textId="77777777" w:rsidR="001A08A3" w:rsidRPr="005179D7" w:rsidRDefault="006F6F33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A08A3" w:rsidRPr="005179D7" w14:paraId="502B57BA" w14:textId="77777777" w:rsidTr="00F309A3">
        <w:trPr>
          <w:trHeight w:val="20"/>
        </w:trPr>
        <w:tc>
          <w:tcPr>
            <w:tcW w:w="562" w:type="dxa"/>
          </w:tcPr>
          <w:p w14:paraId="537E60AC" w14:textId="77777777" w:rsidR="001A08A3" w:rsidRPr="005179D7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13-16</w:t>
            </w:r>
          </w:p>
        </w:tc>
        <w:tc>
          <w:tcPr>
            <w:tcW w:w="3374" w:type="dxa"/>
          </w:tcPr>
          <w:p w14:paraId="324F98E7" w14:textId="77777777" w:rsidR="001A08A3" w:rsidRPr="005179D7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 xml:space="preserve">Ансамбль. Унисон. Элементы </w:t>
            </w:r>
            <w:proofErr w:type="spellStart"/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двухголосия</w:t>
            </w:r>
            <w:proofErr w:type="spellEnd"/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14:paraId="32A99768" w14:textId="77777777" w:rsidR="001A08A3" w:rsidRPr="005179D7" w:rsidRDefault="001A08A3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0" w:type="dxa"/>
          </w:tcPr>
          <w:p w14:paraId="2F22412E" w14:textId="77777777" w:rsidR="001A08A3" w:rsidRPr="005179D7" w:rsidRDefault="00F7510C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работа. Работа в парах.</w:t>
            </w:r>
          </w:p>
        </w:tc>
      </w:tr>
      <w:tr w:rsidR="001A08A3" w:rsidRPr="005179D7" w14:paraId="0731EE51" w14:textId="77777777" w:rsidTr="00F309A3">
        <w:trPr>
          <w:trHeight w:val="20"/>
        </w:trPr>
        <w:tc>
          <w:tcPr>
            <w:tcW w:w="562" w:type="dxa"/>
          </w:tcPr>
          <w:p w14:paraId="29D1687E" w14:textId="77777777" w:rsidR="001A08A3" w:rsidRPr="005179D7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74" w:type="dxa"/>
          </w:tcPr>
          <w:p w14:paraId="61A26F28" w14:textId="77777777" w:rsidR="001A08A3" w:rsidRPr="005179D7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Музыкально-исполнительская работа</w:t>
            </w:r>
          </w:p>
        </w:tc>
        <w:tc>
          <w:tcPr>
            <w:tcW w:w="851" w:type="dxa"/>
          </w:tcPr>
          <w:p w14:paraId="2F8F3304" w14:textId="77777777" w:rsidR="001A08A3" w:rsidRPr="005179D7" w:rsidRDefault="001A08A3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0" w:type="dxa"/>
          </w:tcPr>
          <w:p w14:paraId="23A4DFFF" w14:textId="77777777" w:rsidR="001A08A3" w:rsidRPr="005179D7" w:rsidRDefault="00F7510C" w:rsidP="00D8002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A08A3" w:rsidRPr="005179D7" w14:paraId="3DCFF36E" w14:textId="77777777" w:rsidTr="00F309A3">
        <w:trPr>
          <w:trHeight w:val="20"/>
        </w:trPr>
        <w:tc>
          <w:tcPr>
            <w:tcW w:w="562" w:type="dxa"/>
          </w:tcPr>
          <w:p w14:paraId="21904124" w14:textId="77777777" w:rsidR="001A08A3" w:rsidRPr="005179D7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18-19</w:t>
            </w:r>
          </w:p>
        </w:tc>
        <w:tc>
          <w:tcPr>
            <w:tcW w:w="3374" w:type="dxa"/>
          </w:tcPr>
          <w:p w14:paraId="361FBFE5" w14:textId="77777777" w:rsidR="001A08A3" w:rsidRPr="005179D7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Ритм</w:t>
            </w:r>
          </w:p>
        </w:tc>
        <w:tc>
          <w:tcPr>
            <w:tcW w:w="851" w:type="dxa"/>
          </w:tcPr>
          <w:p w14:paraId="7B118868" w14:textId="77777777" w:rsidR="001A08A3" w:rsidRPr="005179D7" w:rsidRDefault="001A08A3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0" w:type="dxa"/>
          </w:tcPr>
          <w:p w14:paraId="6AAB0446" w14:textId="77777777" w:rsidR="001A08A3" w:rsidRPr="005179D7" w:rsidRDefault="00F7510C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 Индивидуальная работа.</w:t>
            </w:r>
          </w:p>
        </w:tc>
      </w:tr>
      <w:tr w:rsidR="001A08A3" w:rsidRPr="005179D7" w14:paraId="624A4FA0" w14:textId="77777777" w:rsidTr="00F309A3">
        <w:trPr>
          <w:trHeight w:val="20"/>
        </w:trPr>
        <w:tc>
          <w:tcPr>
            <w:tcW w:w="562" w:type="dxa"/>
          </w:tcPr>
          <w:p w14:paraId="6DBAA26B" w14:textId="77777777" w:rsidR="001A08A3" w:rsidRPr="005179D7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20-29</w:t>
            </w:r>
          </w:p>
        </w:tc>
        <w:tc>
          <w:tcPr>
            <w:tcW w:w="3374" w:type="dxa"/>
          </w:tcPr>
          <w:p w14:paraId="2BF5CC72" w14:textId="77777777" w:rsidR="001A08A3" w:rsidRPr="005179D7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Сценодвижение</w:t>
            </w:r>
            <w:proofErr w:type="spellEnd"/>
          </w:p>
        </w:tc>
        <w:tc>
          <w:tcPr>
            <w:tcW w:w="851" w:type="dxa"/>
          </w:tcPr>
          <w:p w14:paraId="0FB108B5" w14:textId="77777777" w:rsidR="001A08A3" w:rsidRPr="005179D7" w:rsidRDefault="001A08A3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0" w:type="dxa"/>
          </w:tcPr>
          <w:p w14:paraId="15A7D2AF" w14:textId="77777777" w:rsidR="001A08A3" w:rsidRPr="005179D7" w:rsidRDefault="006F6F33" w:rsidP="00D8002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="00F7510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постановка</w:t>
            </w:r>
            <w:r w:rsidR="00F7510C">
              <w:rPr>
                <w:rFonts w:ascii="Times New Roman" w:hAnsi="Times New Roman" w:cs="Times New Roman"/>
                <w:sz w:val="28"/>
                <w:szCs w:val="28"/>
              </w:rPr>
              <w:t>, репетиция</w:t>
            </w:r>
          </w:p>
        </w:tc>
      </w:tr>
      <w:tr w:rsidR="001A08A3" w:rsidRPr="005179D7" w14:paraId="575A316D" w14:textId="77777777" w:rsidTr="00F309A3">
        <w:trPr>
          <w:trHeight w:val="20"/>
        </w:trPr>
        <w:tc>
          <w:tcPr>
            <w:tcW w:w="562" w:type="dxa"/>
          </w:tcPr>
          <w:p w14:paraId="57DD94F9" w14:textId="77777777" w:rsidR="001A08A3" w:rsidRPr="005179D7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30-31</w:t>
            </w:r>
          </w:p>
        </w:tc>
        <w:tc>
          <w:tcPr>
            <w:tcW w:w="3374" w:type="dxa"/>
          </w:tcPr>
          <w:p w14:paraId="6AA90B37" w14:textId="77777777" w:rsidR="001A08A3" w:rsidRPr="005179D7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Работа над репертуаром</w:t>
            </w:r>
          </w:p>
        </w:tc>
        <w:tc>
          <w:tcPr>
            <w:tcW w:w="851" w:type="dxa"/>
          </w:tcPr>
          <w:p w14:paraId="7220395C" w14:textId="77777777" w:rsidR="001A08A3" w:rsidRPr="005179D7" w:rsidRDefault="001A08A3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0" w:type="dxa"/>
          </w:tcPr>
          <w:p w14:paraId="59456C57" w14:textId="77777777" w:rsidR="001A08A3" w:rsidRPr="005179D7" w:rsidRDefault="00F7510C" w:rsidP="00D8002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Занятие- дискуссия.</w:t>
            </w:r>
          </w:p>
        </w:tc>
      </w:tr>
      <w:tr w:rsidR="001A08A3" w:rsidRPr="005179D7" w14:paraId="1C3D8318" w14:textId="77777777" w:rsidTr="00F309A3">
        <w:trPr>
          <w:trHeight w:val="20"/>
        </w:trPr>
        <w:tc>
          <w:tcPr>
            <w:tcW w:w="562" w:type="dxa"/>
          </w:tcPr>
          <w:p w14:paraId="3A270B0C" w14:textId="77777777" w:rsidR="001A08A3" w:rsidRPr="005179D7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74" w:type="dxa"/>
          </w:tcPr>
          <w:p w14:paraId="06DFAD25" w14:textId="77777777" w:rsidR="001A08A3" w:rsidRPr="005179D7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Концертная деятельность</w:t>
            </w:r>
          </w:p>
        </w:tc>
        <w:tc>
          <w:tcPr>
            <w:tcW w:w="851" w:type="dxa"/>
          </w:tcPr>
          <w:p w14:paraId="4E02197D" w14:textId="77777777" w:rsidR="001A08A3" w:rsidRPr="005179D7" w:rsidRDefault="001A08A3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0" w:type="dxa"/>
          </w:tcPr>
          <w:p w14:paraId="4198C154" w14:textId="77777777" w:rsidR="001A08A3" w:rsidRPr="005179D7" w:rsidRDefault="00F7510C" w:rsidP="00D8002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Выездное занятие</w:t>
            </w:r>
          </w:p>
        </w:tc>
      </w:tr>
      <w:tr w:rsidR="001A08A3" w:rsidRPr="005179D7" w14:paraId="2646D838" w14:textId="77777777" w:rsidTr="00F309A3">
        <w:trPr>
          <w:trHeight w:val="20"/>
        </w:trPr>
        <w:tc>
          <w:tcPr>
            <w:tcW w:w="562" w:type="dxa"/>
          </w:tcPr>
          <w:p w14:paraId="7EDADF72" w14:textId="77777777" w:rsidR="001A08A3" w:rsidRPr="005179D7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33-3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4" w:type="dxa"/>
          </w:tcPr>
          <w:p w14:paraId="2DBB0D4E" w14:textId="77777777" w:rsidR="001A08A3" w:rsidRPr="005179D7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Итоговые занятия, творческие отчеты</w:t>
            </w:r>
          </w:p>
        </w:tc>
        <w:tc>
          <w:tcPr>
            <w:tcW w:w="851" w:type="dxa"/>
          </w:tcPr>
          <w:p w14:paraId="7BFA2A98" w14:textId="77777777" w:rsidR="001A08A3" w:rsidRPr="005179D7" w:rsidRDefault="001A08A3" w:rsidP="004B5C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0" w:type="dxa"/>
          </w:tcPr>
          <w:p w14:paraId="47411170" w14:textId="77777777" w:rsidR="001A08A3" w:rsidRPr="005179D7" w:rsidRDefault="006F6F33" w:rsidP="00D8002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- концерт</w:t>
            </w:r>
          </w:p>
        </w:tc>
      </w:tr>
    </w:tbl>
    <w:p w14:paraId="06E1B0B8" w14:textId="77777777" w:rsidR="00EC64FA" w:rsidRPr="005179D7" w:rsidRDefault="00EC64FA" w:rsidP="004B5C9C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B452430" w14:textId="77777777" w:rsidR="005518A6" w:rsidRPr="005179D7" w:rsidRDefault="00D80022" w:rsidP="00D80022">
      <w:pPr>
        <w:widowControl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9D7">
        <w:rPr>
          <w:rFonts w:ascii="Times New Roman" w:hAnsi="Times New Roman" w:cs="Times New Roman"/>
          <w:b/>
          <w:color w:val="000000"/>
          <w:sz w:val="28"/>
          <w:szCs w:val="28"/>
        </w:rPr>
        <w:t>6 класс</w:t>
      </w: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850"/>
        <w:gridCol w:w="4961"/>
      </w:tblGrid>
      <w:tr w:rsidR="001A08A3" w:rsidRPr="002E24EF" w14:paraId="3D6437A3" w14:textId="77777777" w:rsidTr="00F309A3">
        <w:trPr>
          <w:trHeight w:val="276"/>
          <w:tblHeader/>
        </w:trPr>
        <w:tc>
          <w:tcPr>
            <w:tcW w:w="562" w:type="dxa"/>
            <w:vAlign w:val="center"/>
          </w:tcPr>
          <w:p w14:paraId="468A18C2" w14:textId="77777777" w:rsidR="001A08A3" w:rsidRPr="002E24EF" w:rsidRDefault="001A08A3" w:rsidP="0072213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  <w:t>№ п/п</w:t>
            </w:r>
          </w:p>
        </w:tc>
        <w:tc>
          <w:tcPr>
            <w:tcW w:w="3374" w:type="dxa"/>
            <w:vAlign w:val="center"/>
          </w:tcPr>
          <w:p w14:paraId="3AE4A3B7" w14:textId="77777777" w:rsidR="001A08A3" w:rsidRPr="002E24EF" w:rsidRDefault="001A08A3" w:rsidP="0072213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  <w:t>название темы</w:t>
            </w:r>
          </w:p>
        </w:tc>
        <w:tc>
          <w:tcPr>
            <w:tcW w:w="850" w:type="dxa"/>
            <w:vAlign w:val="center"/>
          </w:tcPr>
          <w:p w14:paraId="70698A21" w14:textId="77777777" w:rsidR="001A08A3" w:rsidRPr="002E24EF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  <w:t>кол-во часов</w:t>
            </w:r>
          </w:p>
        </w:tc>
        <w:tc>
          <w:tcPr>
            <w:tcW w:w="4961" w:type="dxa"/>
            <w:vAlign w:val="center"/>
          </w:tcPr>
          <w:p w14:paraId="1BE50E59" w14:textId="77777777" w:rsidR="001A08A3" w:rsidRPr="002E24EF" w:rsidRDefault="001A08A3" w:rsidP="0072213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  <w:t>Формы проведения занятий</w:t>
            </w:r>
          </w:p>
        </w:tc>
      </w:tr>
      <w:tr w:rsidR="001A08A3" w:rsidRPr="002E24EF" w14:paraId="572287E3" w14:textId="77777777" w:rsidTr="00F309A3">
        <w:trPr>
          <w:trHeight w:val="20"/>
        </w:trPr>
        <w:tc>
          <w:tcPr>
            <w:tcW w:w="562" w:type="dxa"/>
          </w:tcPr>
          <w:p w14:paraId="48B730BF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3374" w:type="dxa"/>
          </w:tcPr>
          <w:p w14:paraId="36D5E2A2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Вводное занятие</w:t>
            </w:r>
          </w:p>
        </w:tc>
        <w:tc>
          <w:tcPr>
            <w:tcW w:w="850" w:type="dxa"/>
          </w:tcPr>
          <w:p w14:paraId="4664331F" w14:textId="77777777" w:rsidR="001A08A3" w:rsidRPr="002E24EF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0D0A170A" w14:textId="77777777" w:rsidR="001A08A3" w:rsidRPr="002E24EF" w:rsidRDefault="008023A5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2E24EF"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–</w:t>
            </w: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беседа</w:t>
            </w:r>
          </w:p>
        </w:tc>
      </w:tr>
      <w:tr w:rsidR="001A08A3" w:rsidRPr="002E24EF" w14:paraId="229663B2" w14:textId="77777777" w:rsidTr="00F309A3">
        <w:trPr>
          <w:trHeight w:val="20"/>
        </w:trPr>
        <w:tc>
          <w:tcPr>
            <w:tcW w:w="562" w:type="dxa"/>
          </w:tcPr>
          <w:p w14:paraId="62C40493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2-</w:t>
            </w: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3</w:t>
            </w:r>
          </w:p>
        </w:tc>
        <w:tc>
          <w:tcPr>
            <w:tcW w:w="3374" w:type="dxa"/>
          </w:tcPr>
          <w:p w14:paraId="14F077F0" w14:textId="77777777" w:rsidR="001A08A3" w:rsidRPr="002E24EF" w:rsidRDefault="001A08A3" w:rsidP="00D80022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Охрана голоса</w:t>
            </w:r>
          </w:p>
        </w:tc>
        <w:tc>
          <w:tcPr>
            <w:tcW w:w="850" w:type="dxa"/>
          </w:tcPr>
          <w:p w14:paraId="6835E151" w14:textId="77777777" w:rsidR="001A08A3" w:rsidRPr="002E24EF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7611C3ED" w14:textId="77777777" w:rsidR="001A08A3" w:rsidRPr="002E24EF" w:rsidRDefault="008023A5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-  беседа</w:t>
            </w:r>
          </w:p>
        </w:tc>
      </w:tr>
      <w:tr w:rsidR="001A08A3" w:rsidRPr="002E24EF" w14:paraId="78DBF7F5" w14:textId="77777777" w:rsidTr="00F309A3">
        <w:trPr>
          <w:trHeight w:val="20"/>
        </w:trPr>
        <w:tc>
          <w:tcPr>
            <w:tcW w:w="562" w:type="dxa"/>
          </w:tcPr>
          <w:p w14:paraId="7E7B5C3B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4-5</w:t>
            </w:r>
          </w:p>
        </w:tc>
        <w:tc>
          <w:tcPr>
            <w:tcW w:w="3374" w:type="dxa"/>
          </w:tcPr>
          <w:p w14:paraId="5D8E48F4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Певческая установка.</w:t>
            </w:r>
          </w:p>
        </w:tc>
        <w:tc>
          <w:tcPr>
            <w:tcW w:w="850" w:type="dxa"/>
          </w:tcPr>
          <w:p w14:paraId="3691ACDB" w14:textId="77777777" w:rsidR="001A08A3" w:rsidRPr="002E24EF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0DA11CD6" w14:textId="77777777" w:rsidR="001A08A3" w:rsidRPr="002E24EF" w:rsidRDefault="008023A5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Практическое занятие</w:t>
            </w:r>
          </w:p>
        </w:tc>
      </w:tr>
      <w:tr w:rsidR="001A08A3" w:rsidRPr="002E24EF" w14:paraId="6628AB2B" w14:textId="77777777" w:rsidTr="00F309A3">
        <w:trPr>
          <w:trHeight w:val="20"/>
        </w:trPr>
        <w:tc>
          <w:tcPr>
            <w:tcW w:w="562" w:type="dxa"/>
          </w:tcPr>
          <w:p w14:paraId="29C47761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6-7</w:t>
            </w:r>
          </w:p>
        </w:tc>
        <w:tc>
          <w:tcPr>
            <w:tcW w:w="3374" w:type="dxa"/>
          </w:tcPr>
          <w:p w14:paraId="71248400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Звукообразование. Музыкальные штрихи</w:t>
            </w:r>
          </w:p>
        </w:tc>
        <w:tc>
          <w:tcPr>
            <w:tcW w:w="850" w:type="dxa"/>
          </w:tcPr>
          <w:p w14:paraId="20E8E3F2" w14:textId="77777777" w:rsidR="001A08A3" w:rsidRPr="002E24EF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217D7CC7" w14:textId="77777777" w:rsidR="001A08A3" w:rsidRPr="002E24EF" w:rsidRDefault="008023A5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Практическое занятие</w:t>
            </w:r>
          </w:p>
        </w:tc>
      </w:tr>
      <w:tr w:rsidR="001A08A3" w:rsidRPr="002E24EF" w14:paraId="34482DAB" w14:textId="77777777" w:rsidTr="00F309A3">
        <w:trPr>
          <w:trHeight w:val="20"/>
        </w:trPr>
        <w:tc>
          <w:tcPr>
            <w:tcW w:w="562" w:type="dxa"/>
          </w:tcPr>
          <w:p w14:paraId="413B7866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3374" w:type="dxa"/>
          </w:tcPr>
          <w:p w14:paraId="2186AA7D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Дыхание</w:t>
            </w:r>
          </w:p>
        </w:tc>
        <w:tc>
          <w:tcPr>
            <w:tcW w:w="850" w:type="dxa"/>
          </w:tcPr>
          <w:p w14:paraId="46473130" w14:textId="77777777" w:rsidR="001A08A3" w:rsidRPr="002E24EF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3436C59F" w14:textId="77777777" w:rsidR="001A08A3" w:rsidRPr="002E24EF" w:rsidRDefault="008023A5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Практическое занятие</w:t>
            </w:r>
          </w:p>
        </w:tc>
      </w:tr>
      <w:tr w:rsidR="001A08A3" w:rsidRPr="002E24EF" w14:paraId="0E9BF0B9" w14:textId="77777777" w:rsidTr="00F309A3">
        <w:trPr>
          <w:trHeight w:val="20"/>
        </w:trPr>
        <w:tc>
          <w:tcPr>
            <w:tcW w:w="562" w:type="dxa"/>
          </w:tcPr>
          <w:p w14:paraId="500CC8D8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9-10</w:t>
            </w:r>
          </w:p>
        </w:tc>
        <w:tc>
          <w:tcPr>
            <w:tcW w:w="3374" w:type="dxa"/>
          </w:tcPr>
          <w:p w14:paraId="1581EA80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Дикция и артикуляция</w:t>
            </w:r>
          </w:p>
        </w:tc>
        <w:tc>
          <w:tcPr>
            <w:tcW w:w="850" w:type="dxa"/>
          </w:tcPr>
          <w:p w14:paraId="340DF6C9" w14:textId="77777777" w:rsidR="001A08A3" w:rsidRPr="002E24EF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16C13F09" w14:textId="77777777" w:rsidR="001A08A3" w:rsidRPr="002E24EF" w:rsidRDefault="008023A5" w:rsidP="00044B65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Практическ</w:t>
            </w:r>
            <w:r w:rsidR="002E24EF"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ое занятие</w:t>
            </w:r>
          </w:p>
        </w:tc>
      </w:tr>
      <w:tr w:rsidR="001A08A3" w:rsidRPr="002E24EF" w14:paraId="07CC929E" w14:textId="77777777" w:rsidTr="00F309A3">
        <w:trPr>
          <w:trHeight w:val="20"/>
        </w:trPr>
        <w:tc>
          <w:tcPr>
            <w:tcW w:w="562" w:type="dxa"/>
          </w:tcPr>
          <w:p w14:paraId="0F6EA261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11-12</w:t>
            </w:r>
          </w:p>
        </w:tc>
        <w:tc>
          <w:tcPr>
            <w:tcW w:w="3374" w:type="dxa"/>
          </w:tcPr>
          <w:p w14:paraId="22582D6B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Ансамбль. Элементы </w:t>
            </w:r>
            <w:proofErr w:type="spellStart"/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двухголосия</w:t>
            </w:r>
            <w:proofErr w:type="spellEnd"/>
          </w:p>
        </w:tc>
        <w:tc>
          <w:tcPr>
            <w:tcW w:w="850" w:type="dxa"/>
          </w:tcPr>
          <w:p w14:paraId="2BD334F8" w14:textId="77777777" w:rsidR="001A08A3" w:rsidRPr="002E24EF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60A3D26D" w14:textId="77777777" w:rsidR="001A08A3" w:rsidRPr="002E24EF" w:rsidRDefault="008023A5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Практическая работа, работа в парах</w:t>
            </w:r>
          </w:p>
        </w:tc>
      </w:tr>
      <w:tr w:rsidR="001A08A3" w:rsidRPr="002E24EF" w14:paraId="3F2E7242" w14:textId="77777777" w:rsidTr="00F309A3">
        <w:trPr>
          <w:trHeight w:val="20"/>
        </w:trPr>
        <w:tc>
          <w:tcPr>
            <w:tcW w:w="562" w:type="dxa"/>
          </w:tcPr>
          <w:p w14:paraId="4E2163E8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13-14</w:t>
            </w:r>
          </w:p>
        </w:tc>
        <w:tc>
          <w:tcPr>
            <w:tcW w:w="3374" w:type="dxa"/>
          </w:tcPr>
          <w:p w14:paraId="72029112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Музыкально-исполнительская работа  </w:t>
            </w:r>
          </w:p>
        </w:tc>
        <w:tc>
          <w:tcPr>
            <w:tcW w:w="850" w:type="dxa"/>
          </w:tcPr>
          <w:p w14:paraId="67845EEA" w14:textId="77777777" w:rsidR="001A08A3" w:rsidRPr="002E24EF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5C3A2F1E" w14:textId="77777777" w:rsidR="001A08A3" w:rsidRPr="002E24EF" w:rsidRDefault="002E24EF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Практическое занятие</w:t>
            </w:r>
          </w:p>
        </w:tc>
      </w:tr>
      <w:tr w:rsidR="001A08A3" w:rsidRPr="002E24EF" w14:paraId="44AB3BD6" w14:textId="77777777" w:rsidTr="00F309A3">
        <w:trPr>
          <w:trHeight w:val="20"/>
        </w:trPr>
        <w:tc>
          <w:tcPr>
            <w:tcW w:w="562" w:type="dxa"/>
          </w:tcPr>
          <w:p w14:paraId="73E21814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15-16</w:t>
            </w:r>
          </w:p>
        </w:tc>
        <w:tc>
          <w:tcPr>
            <w:tcW w:w="3374" w:type="dxa"/>
          </w:tcPr>
          <w:p w14:paraId="43C2A9C2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Ритм</w:t>
            </w:r>
          </w:p>
        </w:tc>
        <w:tc>
          <w:tcPr>
            <w:tcW w:w="850" w:type="dxa"/>
          </w:tcPr>
          <w:p w14:paraId="1DF73FEF" w14:textId="77777777" w:rsidR="001A08A3" w:rsidRPr="002E24EF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315C801A" w14:textId="77777777" w:rsidR="001A08A3" w:rsidRPr="002E24EF" w:rsidRDefault="002E24EF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Практическое занятие. Индивидуальная работа</w:t>
            </w:r>
          </w:p>
        </w:tc>
      </w:tr>
      <w:tr w:rsidR="001A08A3" w:rsidRPr="002E24EF" w14:paraId="2AE3A2DC" w14:textId="77777777" w:rsidTr="00F309A3">
        <w:trPr>
          <w:trHeight w:val="20"/>
        </w:trPr>
        <w:tc>
          <w:tcPr>
            <w:tcW w:w="562" w:type="dxa"/>
          </w:tcPr>
          <w:p w14:paraId="78236B23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17-27</w:t>
            </w:r>
          </w:p>
        </w:tc>
        <w:tc>
          <w:tcPr>
            <w:tcW w:w="3374" w:type="dxa"/>
          </w:tcPr>
          <w:p w14:paraId="01D21B39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Сценодвижение</w:t>
            </w:r>
            <w:proofErr w:type="spellEnd"/>
          </w:p>
        </w:tc>
        <w:tc>
          <w:tcPr>
            <w:tcW w:w="850" w:type="dxa"/>
          </w:tcPr>
          <w:p w14:paraId="746B16C5" w14:textId="77777777" w:rsidR="001A08A3" w:rsidRPr="002E24EF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14:paraId="4B558532" w14:textId="77777777" w:rsidR="001A08A3" w:rsidRPr="002E24EF" w:rsidRDefault="002E24EF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– постановка. Репетиция</w:t>
            </w:r>
          </w:p>
        </w:tc>
      </w:tr>
      <w:tr w:rsidR="001A08A3" w:rsidRPr="002E24EF" w14:paraId="1F6F227F" w14:textId="77777777" w:rsidTr="00F309A3">
        <w:trPr>
          <w:trHeight w:val="20"/>
        </w:trPr>
        <w:tc>
          <w:tcPr>
            <w:tcW w:w="562" w:type="dxa"/>
          </w:tcPr>
          <w:p w14:paraId="79EBA7A3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28-30</w:t>
            </w:r>
          </w:p>
        </w:tc>
        <w:tc>
          <w:tcPr>
            <w:tcW w:w="3374" w:type="dxa"/>
          </w:tcPr>
          <w:p w14:paraId="608B109F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Работа над репертуаром</w:t>
            </w:r>
          </w:p>
        </w:tc>
        <w:tc>
          <w:tcPr>
            <w:tcW w:w="850" w:type="dxa"/>
          </w:tcPr>
          <w:p w14:paraId="5209A011" w14:textId="77777777" w:rsidR="001A08A3" w:rsidRPr="002E24EF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564E9320" w14:textId="77777777" w:rsidR="001A08A3" w:rsidRPr="002E24EF" w:rsidRDefault="002E24EF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- дискуссия</w:t>
            </w:r>
          </w:p>
        </w:tc>
      </w:tr>
      <w:tr w:rsidR="001A08A3" w:rsidRPr="002E24EF" w14:paraId="59A4B9AA" w14:textId="77777777" w:rsidTr="00F309A3">
        <w:trPr>
          <w:trHeight w:val="20"/>
        </w:trPr>
        <w:tc>
          <w:tcPr>
            <w:tcW w:w="562" w:type="dxa"/>
          </w:tcPr>
          <w:p w14:paraId="058B1CE2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31-32</w:t>
            </w:r>
          </w:p>
        </w:tc>
        <w:tc>
          <w:tcPr>
            <w:tcW w:w="3374" w:type="dxa"/>
          </w:tcPr>
          <w:p w14:paraId="44DFCD2A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Концертная деятельность  </w:t>
            </w:r>
          </w:p>
        </w:tc>
        <w:tc>
          <w:tcPr>
            <w:tcW w:w="850" w:type="dxa"/>
          </w:tcPr>
          <w:p w14:paraId="58CE8D89" w14:textId="77777777" w:rsidR="001A08A3" w:rsidRPr="002E24EF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0718B357" w14:textId="77777777" w:rsidR="001A08A3" w:rsidRPr="002E24EF" w:rsidRDefault="002E24EF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Выездное занятие</w:t>
            </w:r>
          </w:p>
        </w:tc>
      </w:tr>
      <w:tr w:rsidR="001A08A3" w:rsidRPr="002E24EF" w14:paraId="26A49474" w14:textId="77777777" w:rsidTr="00F309A3">
        <w:trPr>
          <w:trHeight w:val="20"/>
        </w:trPr>
        <w:tc>
          <w:tcPr>
            <w:tcW w:w="562" w:type="dxa"/>
          </w:tcPr>
          <w:p w14:paraId="1F739D48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33-34</w:t>
            </w:r>
          </w:p>
        </w:tc>
        <w:tc>
          <w:tcPr>
            <w:tcW w:w="3374" w:type="dxa"/>
          </w:tcPr>
          <w:p w14:paraId="31658390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Итоговые занятия, творческие отчеты</w:t>
            </w:r>
          </w:p>
        </w:tc>
        <w:tc>
          <w:tcPr>
            <w:tcW w:w="850" w:type="dxa"/>
          </w:tcPr>
          <w:p w14:paraId="1E74EBD4" w14:textId="77777777" w:rsidR="001A08A3" w:rsidRPr="002E24EF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0687E68E" w14:textId="77777777" w:rsidR="001A08A3" w:rsidRPr="002E24EF" w:rsidRDefault="002E24EF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- концерт</w:t>
            </w:r>
          </w:p>
        </w:tc>
      </w:tr>
    </w:tbl>
    <w:p w14:paraId="12DFE8D4" w14:textId="77777777" w:rsidR="0092474B" w:rsidRPr="002E24EF" w:rsidRDefault="0092474B" w:rsidP="004B5C9C">
      <w:pPr>
        <w:widowControl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2F3D9D1" w14:textId="77777777" w:rsidR="005518A6" w:rsidRPr="002E24EF" w:rsidRDefault="00D80022" w:rsidP="004B5C9C">
      <w:pPr>
        <w:widowControl w:val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2E24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7 класс</w:t>
      </w:r>
    </w:p>
    <w:tbl>
      <w:tblPr>
        <w:tblStyle w:val="1"/>
        <w:tblW w:w="9889" w:type="dxa"/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850"/>
        <w:gridCol w:w="5103"/>
      </w:tblGrid>
      <w:tr w:rsidR="001A08A3" w:rsidRPr="002E24EF" w14:paraId="750FC7C5" w14:textId="77777777" w:rsidTr="00F309A3">
        <w:trPr>
          <w:trHeight w:val="20"/>
          <w:tblHeader/>
        </w:trPr>
        <w:tc>
          <w:tcPr>
            <w:tcW w:w="562" w:type="dxa"/>
            <w:vAlign w:val="center"/>
          </w:tcPr>
          <w:p w14:paraId="4FF807BC" w14:textId="77777777" w:rsidR="001A08A3" w:rsidRPr="002E24EF" w:rsidRDefault="001A08A3" w:rsidP="0072213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  <w:t>№ п/п</w:t>
            </w:r>
          </w:p>
        </w:tc>
        <w:tc>
          <w:tcPr>
            <w:tcW w:w="3374" w:type="dxa"/>
            <w:vAlign w:val="center"/>
          </w:tcPr>
          <w:p w14:paraId="794D84D8" w14:textId="77777777" w:rsidR="001A08A3" w:rsidRPr="002E24EF" w:rsidRDefault="001A08A3" w:rsidP="0072213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  <w:t>название темы</w:t>
            </w:r>
          </w:p>
        </w:tc>
        <w:tc>
          <w:tcPr>
            <w:tcW w:w="850" w:type="dxa"/>
            <w:vAlign w:val="center"/>
          </w:tcPr>
          <w:p w14:paraId="2DEE5299" w14:textId="77777777" w:rsidR="001A08A3" w:rsidRPr="002E24EF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  <w:t>кол-во часов</w:t>
            </w:r>
          </w:p>
        </w:tc>
        <w:tc>
          <w:tcPr>
            <w:tcW w:w="5103" w:type="dxa"/>
            <w:vAlign w:val="center"/>
          </w:tcPr>
          <w:p w14:paraId="2AE38270" w14:textId="77777777" w:rsidR="001A08A3" w:rsidRPr="002E24EF" w:rsidRDefault="001A08A3" w:rsidP="0072213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  <w:t>Формы проведения занятий</w:t>
            </w:r>
          </w:p>
        </w:tc>
      </w:tr>
      <w:tr w:rsidR="001A08A3" w:rsidRPr="002E24EF" w14:paraId="28AC96FF" w14:textId="77777777" w:rsidTr="00F309A3">
        <w:trPr>
          <w:trHeight w:val="20"/>
        </w:trPr>
        <w:tc>
          <w:tcPr>
            <w:tcW w:w="562" w:type="dxa"/>
          </w:tcPr>
          <w:p w14:paraId="796FBC89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3374" w:type="dxa"/>
          </w:tcPr>
          <w:p w14:paraId="4EA0CA3B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Вводное занятие</w:t>
            </w:r>
          </w:p>
        </w:tc>
        <w:tc>
          <w:tcPr>
            <w:tcW w:w="850" w:type="dxa"/>
          </w:tcPr>
          <w:p w14:paraId="097B1A05" w14:textId="77777777" w:rsidR="001A08A3" w:rsidRPr="002E24EF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14:paraId="52A1EA76" w14:textId="77777777" w:rsidR="001A08A3" w:rsidRPr="002E24EF" w:rsidRDefault="002E24EF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- беседа</w:t>
            </w:r>
          </w:p>
        </w:tc>
      </w:tr>
      <w:tr w:rsidR="001A08A3" w:rsidRPr="002E24EF" w14:paraId="2F832843" w14:textId="77777777" w:rsidTr="00F309A3">
        <w:trPr>
          <w:trHeight w:val="20"/>
        </w:trPr>
        <w:tc>
          <w:tcPr>
            <w:tcW w:w="562" w:type="dxa"/>
          </w:tcPr>
          <w:p w14:paraId="00297E38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3374" w:type="dxa"/>
          </w:tcPr>
          <w:p w14:paraId="52DBEC0E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Охрана голоса</w:t>
            </w:r>
          </w:p>
          <w:p w14:paraId="59FBBA64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50" w:type="dxa"/>
          </w:tcPr>
          <w:p w14:paraId="292A665F" w14:textId="77777777" w:rsidR="001A08A3" w:rsidRPr="002E24EF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14:paraId="5AA60E65" w14:textId="77777777" w:rsidR="001A08A3" w:rsidRPr="002E24EF" w:rsidRDefault="002E24EF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- беседа</w:t>
            </w:r>
          </w:p>
        </w:tc>
      </w:tr>
      <w:tr w:rsidR="001A08A3" w:rsidRPr="002E24EF" w14:paraId="3F97C7C7" w14:textId="77777777" w:rsidTr="00F309A3">
        <w:trPr>
          <w:trHeight w:val="20"/>
        </w:trPr>
        <w:tc>
          <w:tcPr>
            <w:tcW w:w="562" w:type="dxa"/>
          </w:tcPr>
          <w:p w14:paraId="55AC5793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3374" w:type="dxa"/>
          </w:tcPr>
          <w:p w14:paraId="4FA875F2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Певческая установка.</w:t>
            </w:r>
          </w:p>
        </w:tc>
        <w:tc>
          <w:tcPr>
            <w:tcW w:w="850" w:type="dxa"/>
          </w:tcPr>
          <w:p w14:paraId="0CC1B310" w14:textId="77777777" w:rsidR="001A08A3" w:rsidRPr="002E24EF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14:paraId="7DFF20BC" w14:textId="77777777" w:rsidR="001A08A3" w:rsidRPr="002E24EF" w:rsidRDefault="002E24EF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Практическое занятие</w:t>
            </w:r>
          </w:p>
        </w:tc>
      </w:tr>
      <w:tr w:rsidR="001A08A3" w:rsidRPr="002E24EF" w14:paraId="64E7D066" w14:textId="77777777" w:rsidTr="00F309A3">
        <w:trPr>
          <w:trHeight w:val="20"/>
        </w:trPr>
        <w:tc>
          <w:tcPr>
            <w:tcW w:w="562" w:type="dxa"/>
          </w:tcPr>
          <w:p w14:paraId="3CD80452" w14:textId="77777777" w:rsidR="001A08A3" w:rsidRPr="002E24EF" w:rsidRDefault="001A08A3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4 - 5</w:t>
            </w:r>
          </w:p>
        </w:tc>
        <w:tc>
          <w:tcPr>
            <w:tcW w:w="3374" w:type="dxa"/>
          </w:tcPr>
          <w:p w14:paraId="462A8E43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Звукообразование. Музыкальные штрихи</w:t>
            </w:r>
          </w:p>
        </w:tc>
        <w:tc>
          <w:tcPr>
            <w:tcW w:w="850" w:type="dxa"/>
          </w:tcPr>
          <w:p w14:paraId="69A07D53" w14:textId="77777777" w:rsidR="001A08A3" w:rsidRPr="002E24EF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14:paraId="4CF4C2F3" w14:textId="77777777" w:rsidR="001A08A3" w:rsidRPr="002E24EF" w:rsidRDefault="002E24EF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Практическое занятие</w:t>
            </w:r>
          </w:p>
        </w:tc>
      </w:tr>
      <w:tr w:rsidR="001A08A3" w:rsidRPr="002E24EF" w14:paraId="4E4A1EDD" w14:textId="77777777" w:rsidTr="00F309A3">
        <w:trPr>
          <w:trHeight w:val="20"/>
        </w:trPr>
        <w:tc>
          <w:tcPr>
            <w:tcW w:w="562" w:type="dxa"/>
          </w:tcPr>
          <w:p w14:paraId="2C32B704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6-</w:t>
            </w:r>
          </w:p>
          <w:p w14:paraId="30A3E5C0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7</w:t>
            </w:r>
          </w:p>
        </w:tc>
        <w:tc>
          <w:tcPr>
            <w:tcW w:w="3374" w:type="dxa"/>
          </w:tcPr>
          <w:p w14:paraId="1AB1D3AA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Дыхание</w:t>
            </w:r>
          </w:p>
        </w:tc>
        <w:tc>
          <w:tcPr>
            <w:tcW w:w="850" w:type="dxa"/>
          </w:tcPr>
          <w:p w14:paraId="3311DD3A" w14:textId="77777777" w:rsidR="001A08A3" w:rsidRPr="002E24EF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14:paraId="4F60C3F3" w14:textId="77777777" w:rsidR="001A08A3" w:rsidRPr="002E24EF" w:rsidRDefault="002E24EF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Практическое занятие</w:t>
            </w:r>
          </w:p>
        </w:tc>
      </w:tr>
      <w:tr w:rsidR="001A08A3" w:rsidRPr="002E24EF" w14:paraId="0FBB95E7" w14:textId="77777777" w:rsidTr="00F309A3">
        <w:trPr>
          <w:trHeight w:val="20"/>
        </w:trPr>
        <w:tc>
          <w:tcPr>
            <w:tcW w:w="562" w:type="dxa"/>
          </w:tcPr>
          <w:p w14:paraId="0C8ED91C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8-</w:t>
            </w:r>
          </w:p>
          <w:p w14:paraId="5F2BABF6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</w:p>
        </w:tc>
        <w:tc>
          <w:tcPr>
            <w:tcW w:w="3374" w:type="dxa"/>
          </w:tcPr>
          <w:p w14:paraId="2970DD53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Дикция и артикуляция</w:t>
            </w:r>
          </w:p>
        </w:tc>
        <w:tc>
          <w:tcPr>
            <w:tcW w:w="850" w:type="dxa"/>
          </w:tcPr>
          <w:p w14:paraId="69E794A3" w14:textId="77777777" w:rsidR="001A08A3" w:rsidRPr="002E24EF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14:paraId="743E2919" w14:textId="77777777" w:rsidR="001A08A3" w:rsidRPr="002E24EF" w:rsidRDefault="002E24EF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Практическое занятие</w:t>
            </w:r>
          </w:p>
        </w:tc>
      </w:tr>
      <w:tr w:rsidR="001A08A3" w:rsidRPr="002E24EF" w14:paraId="274568EA" w14:textId="77777777" w:rsidTr="00F309A3">
        <w:trPr>
          <w:trHeight w:val="20"/>
        </w:trPr>
        <w:tc>
          <w:tcPr>
            <w:tcW w:w="562" w:type="dxa"/>
          </w:tcPr>
          <w:p w14:paraId="2A726F19" w14:textId="77777777" w:rsidR="001A08A3" w:rsidRPr="002E24EF" w:rsidRDefault="001A08A3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10-12</w:t>
            </w:r>
          </w:p>
        </w:tc>
        <w:tc>
          <w:tcPr>
            <w:tcW w:w="3374" w:type="dxa"/>
          </w:tcPr>
          <w:p w14:paraId="031CE40F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Ансамбль. Унисон</w:t>
            </w:r>
          </w:p>
        </w:tc>
        <w:tc>
          <w:tcPr>
            <w:tcW w:w="850" w:type="dxa"/>
          </w:tcPr>
          <w:p w14:paraId="0665BBFD" w14:textId="77777777" w:rsidR="001A08A3" w:rsidRPr="002E24EF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14:paraId="07E996A8" w14:textId="77777777" w:rsidR="001A08A3" w:rsidRPr="002E24EF" w:rsidRDefault="002E24EF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Практическое занятие. Индивидуальная работа</w:t>
            </w:r>
          </w:p>
        </w:tc>
      </w:tr>
      <w:tr w:rsidR="001A08A3" w:rsidRPr="002E24EF" w14:paraId="5F3B0103" w14:textId="77777777" w:rsidTr="00F309A3">
        <w:trPr>
          <w:trHeight w:val="20"/>
        </w:trPr>
        <w:tc>
          <w:tcPr>
            <w:tcW w:w="562" w:type="dxa"/>
          </w:tcPr>
          <w:p w14:paraId="2CD6A4F1" w14:textId="77777777" w:rsidR="001A08A3" w:rsidRPr="002E24EF" w:rsidRDefault="001A08A3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13-16</w:t>
            </w:r>
          </w:p>
        </w:tc>
        <w:tc>
          <w:tcPr>
            <w:tcW w:w="3374" w:type="dxa"/>
          </w:tcPr>
          <w:p w14:paraId="41826C85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Ансамбль. Элементы </w:t>
            </w:r>
            <w:proofErr w:type="spellStart"/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двухголосия</w:t>
            </w:r>
            <w:proofErr w:type="spellEnd"/>
          </w:p>
        </w:tc>
        <w:tc>
          <w:tcPr>
            <w:tcW w:w="850" w:type="dxa"/>
          </w:tcPr>
          <w:p w14:paraId="438A0248" w14:textId="77777777" w:rsidR="001A08A3" w:rsidRPr="002E24EF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14:paraId="20866770" w14:textId="77777777" w:rsidR="001A08A3" w:rsidRPr="002E24EF" w:rsidRDefault="002E24EF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Практическое занятие. Работа в парах</w:t>
            </w:r>
          </w:p>
        </w:tc>
      </w:tr>
      <w:tr w:rsidR="001A08A3" w:rsidRPr="002E24EF" w14:paraId="7F92AD42" w14:textId="77777777" w:rsidTr="00F309A3">
        <w:trPr>
          <w:trHeight w:val="20"/>
        </w:trPr>
        <w:tc>
          <w:tcPr>
            <w:tcW w:w="562" w:type="dxa"/>
          </w:tcPr>
          <w:p w14:paraId="75A2BB4F" w14:textId="77777777" w:rsidR="001A08A3" w:rsidRPr="002E24EF" w:rsidRDefault="001A08A3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17-19</w:t>
            </w:r>
          </w:p>
        </w:tc>
        <w:tc>
          <w:tcPr>
            <w:tcW w:w="3374" w:type="dxa"/>
          </w:tcPr>
          <w:p w14:paraId="7EF8C320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Музыкально-исполнительская работа  </w:t>
            </w:r>
          </w:p>
        </w:tc>
        <w:tc>
          <w:tcPr>
            <w:tcW w:w="850" w:type="dxa"/>
          </w:tcPr>
          <w:p w14:paraId="2862A587" w14:textId="77777777" w:rsidR="001A08A3" w:rsidRPr="002E24EF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14:paraId="6B74EC1B" w14:textId="77777777" w:rsidR="001A08A3" w:rsidRPr="002E24EF" w:rsidRDefault="002E24EF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Практическое занятие.</w:t>
            </w:r>
          </w:p>
        </w:tc>
      </w:tr>
      <w:tr w:rsidR="001A08A3" w:rsidRPr="002E24EF" w14:paraId="121E0520" w14:textId="77777777" w:rsidTr="00F309A3">
        <w:trPr>
          <w:trHeight w:val="20"/>
        </w:trPr>
        <w:tc>
          <w:tcPr>
            <w:tcW w:w="562" w:type="dxa"/>
          </w:tcPr>
          <w:p w14:paraId="390DBB15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20-21</w:t>
            </w:r>
          </w:p>
        </w:tc>
        <w:tc>
          <w:tcPr>
            <w:tcW w:w="3374" w:type="dxa"/>
          </w:tcPr>
          <w:p w14:paraId="5ECEE314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Ритм</w:t>
            </w:r>
          </w:p>
        </w:tc>
        <w:tc>
          <w:tcPr>
            <w:tcW w:w="850" w:type="dxa"/>
          </w:tcPr>
          <w:p w14:paraId="41EA56EC" w14:textId="77777777" w:rsidR="001A08A3" w:rsidRPr="002E24EF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14:paraId="561581B6" w14:textId="77777777" w:rsidR="001A08A3" w:rsidRPr="002E24EF" w:rsidRDefault="002E24EF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Практическое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.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Индивидуальная работа.</w:t>
            </w:r>
          </w:p>
        </w:tc>
      </w:tr>
      <w:tr w:rsidR="001A08A3" w:rsidRPr="002E24EF" w14:paraId="1FF38CA0" w14:textId="77777777" w:rsidTr="00F309A3">
        <w:trPr>
          <w:trHeight w:val="20"/>
        </w:trPr>
        <w:tc>
          <w:tcPr>
            <w:tcW w:w="562" w:type="dxa"/>
          </w:tcPr>
          <w:p w14:paraId="24B76695" w14:textId="77777777" w:rsidR="001A08A3" w:rsidRPr="002E24EF" w:rsidRDefault="001A08A3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22-25</w:t>
            </w:r>
          </w:p>
        </w:tc>
        <w:tc>
          <w:tcPr>
            <w:tcW w:w="3374" w:type="dxa"/>
          </w:tcPr>
          <w:p w14:paraId="2AE72052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Сценодвижение</w:t>
            </w:r>
            <w:proofErr w:type="spellEnd"/>
          </w:p>
        </w:tc>
        <w:tc>
          <w:tcPr>
            <w:tcW w:w="850" w:type="dxa"/>
          </w:tcPr>
          <w:p w14:paraId="7FCFBA7C" w14:textId="77777777" w:rsidR="001A08A3" w:rsidRPr="002E24EF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14:paraId="5F3218F0" w14:textId="77777777" w:rsidR="001A08A3" w:rsidRPr="002E24EF" w:rsidRDefault="002E24EF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- постановка</w:t>
            </w:r>
          </w:p>
        </w:tc>
      </w:tr>
      <w:tr w:rsidR="001A08A3" w:rsidRPr="002E24EF" w14:paraId="47617FFE" w14:textId="77777777" w:rsidTr="00F309A3">
        <w:trPr>
          <w:trHeight w:val="20"/>
        </w:trPr>
        <w:tc>
          <w:tcPr>
            <w:tcW w:w="562" w:type="dxa"/>
          </w:tcPr>
          <w:p w14:paraId="5D669D01" w14:textId="77777777" w:rsidR="001A08A3" w:rsidRPr="002E24EF" w:rsidRDefault="001A08A3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26-30</w:t>
            </w:r>
          </w:p>
        </w:tc>
        <w:tc>
          <w:tcPr>
            <w:tcW w:w="3374" w:type="dxa"/>
          </w:tcPr>
          <w:p w14:paraId="44A2291F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Работа над репертуаром</w:t>
            </w:r>
          </w:p>
        </w:tc>
        <w:tc>
          <w:tcPr>
            <w:tcW w:w="850" w:type="dxa"/>
          </w:tcPr>
          <w:p w14:paraId="1C106A79" w14:textId="77777777" w:rsidR="001A08A3" w:rsidRPr="002E24EF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14:paraId="3CD16020" w14:textId="77777777" w:rsidR="001A08A3" w:rsidRPr="002E24EF" w:rsidRDefault="002E24EF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- дискуссия</w:t>
            </w:r>
          </w:p>
        </w:tc>
      </w:tr>
      <w:tr w:rsidR="001A08A3" w:rsidRPr="002E24EF" w14:paraId="5CD34C4C" w14:textId="77777777" w:rsidTr="00F309A3">
        <w:trPr>
          <w:trHeight w:val="20"/>
        </w:trPr>
        <w:tc>
          <w:tcPr>
            <w:tcW w:w="562" w:type="dxa"/>
          </w:tcPr>
          <w:p w14:paraId="02782159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31-32</w:t>
            </w:r>
          </w:p>
        </w:tc>
        <w:tc>
          <w:tcPr>
            <w:tcW w:w="3374" w:type="dxa"/>
          </w:tcPr>
          <w:p w14:paraId="55A4004A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Концертная деятельность  </w:t>
            </w:r>
          </w:p>
        </w:tc>
        <w:tc>
          <w:tcPr>
            <w:tcW w:w="850" w:type="dxa"/>
          </w:tcPr>
          <w:p w14:paraId="0FABF021" w14:textId="77777777" w:rsidR="001A08A3" w:rsidRPr="002E24EF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14:paraId="5227D2EA" w14:textId="77777777" w:rsidR="001A08A3" w:rsidRPr="002E24EF" w:rsidRDefault="002E24EF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Выездное занятие</w:t>
            </w:r>
          </w:p>
        </w:tc>
      </w:tr>
      <w:tr w:rsidR="001A08A3" w:rsidRPr="002E24EF" w14:paraId="71390B9D" w14:textId="77777777" w:rsidTr="00F309A3">
        <w:trPr>
          <w:trHeight w:val="20"/>
        </w:trPr>
        <w:tc>
          <w:tcPr>
            <w:tcW w:w="562" w:type="dxa"/>
          </w:tcPr>
          <w:p w14:paraId="3122F207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33-34</w:t>
            </w:r>
          </w:p>
        </w:tc>
        <w:tc>
          <w:tcPr>
            <w:tcW w:w="3374" w:type="dxa"/>
          </w:tcPr>
          <w:p w14:paraId="24ABB808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Итоговые занятия, творческие отчеты</w:t>
            </w:r>
          </w:p>
        </w:tc>
        <w:tc>
          <w:tcPr>
            <w:tcW w:w="850" w:type="dxa"/>
          </w:tcPr>
          <w:p w14:paraId="6ABFDB4D" w14:textId="77777777" w:rsidR="001A08A3" w:rsidRPr="002E24EF" w:rsidRDefault="001A08A3" w:rsidP="00D80022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14:paraId="5D4D155A" w14:textId="77777777" w:rsidR="001A08A3" w:rsidRPr="002E24EF" w:rsidRDefault="002E24EF" w:rsidP="00D80022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- концерт</w:t>
            </w:r>
          </w:p>
        </w:tc>
      </w:tr>
    </w:tbl>
    <w:p w14:paraId="347F71C8" w14:textId="77777777" w:rsidR="00044B65" w:rsidRPr="002E24EF" w:rsidRDefault="00044B65" w:rsidP="004B5C9C">
      <w:pPr>
        <w:widowControl w:val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183CE74A" w14:textId="77777777" w:rsidR="001A1081" w:rsidRPr="002E24EF" w:rsidRDefault="009574CF" w:rsidP="004B5C9C">
      <w:pPr>
        <w:widowControl w:val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2E24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8 класс</w:t>
      </w:r>
    </w:p>
    <w:tbl>
      <w:tblPr>
        <w:tblStyle w:val="1"/>
        <w:tblW w:w="9889" w:type="dxa"/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850"/>
        <w:gridCol w:w="5103"/>
      </w:tblGrid>
      <w:tr w:rsidR="001A08A3" w:rsidRPr="002E24EF" w14:paraId="00FBB9BE" w14:textId="77777777" w:rsidTr="00F309A3">
        <w:trPr>
          <w:trHeight w:val="276"/>
          <w:tblHeader/>
        </w:trPr>
        <w:tc>
          <w:tcPr>
            <w:tcW w:w="562" w:type="dxa"/>
            <w:vAlign w:val="center"/>
          </w:tcPr>
          <w:p w14:paraId="7381CF5B" w14:textId="77777777" w:rsidR="001A08A3" w:rsidRPr="002E24EF" w:rsidRDefault="001A08A3" w:rsidP="0072213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  <w:t>№ п/п</w:t>
            </w:r>
          </w:p>
        </w:tc>
        <w:tc>
          <w:tcPr>
            <w:tcW w:w="3374" w:type="dxa"/>
            <w:vAlign w:val="center"/>
          </w:tcPr>
          <w:p w14:paraId="55FCCF37" w14:textId="77777777" w:rsidR="001A08A3" w:rsidRPr="002E24EF" w:rsidRDefault="001A08A3" w:rsidP="0072213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  <w:t>название темы</w:t>
            </w:r>
          </w:p>
        </w:tc>
        <w:tc>
          <w:tcPr>
            <w:tcW w:w="850" w:type="dxa"/>
            <w:vAlign w:val="center"/>
          </w:tcPr>
          <w:p w14:paraId="5EA6663E" w14:textId="77777777" w:rsidR="001A08A3" w:rsidRPr="002E24EF" w:rsidRDefault="001A08A3" w:rsidP="009574CF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  <w:t>кол-во часов</w:t>
            </w:r>
          </w:p>
        </w:tc>
        <w:tc>
          <w:tcPr>
            <w:tcW w:w="5103" w:type="dxa"/>
            <w:vAlign w:val="center"/>
          </w:tcPr>
          <w:p w14:paraId="30AD3CA1" w14:textId="77777777" w:rsidR="001A08A3" w:rsidRPr="002E24EF" w:rsidRDefault="001A08A3" w:rsidP="0072213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  <w:t>Формы проведения занятий</w:t>
            </w:r>
          </w:p>
        </w:tc>
      </w:tr>
      <w:tr w:rsidR="001A08A3" w:rsidRPr="002E24EF" w14:paraId="3229A1C3" w14:textId="77777777" w:rsidTr="00F309A3">
        <w:trPr>
          <w:trHeight w:val="20"/>
        </w:trPr>
        <w:tc>
          <w:tcPr>
            <w:tcW w:w="562" w:type="dxa"/>
          </w:tcPr>
          <w:p w14:paraId="54116BEA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3374" w:type="dxa"/>
          </w:tcPr>
          <w:p w14:paraId="3B65CB33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Вводное занятие</w:t>
            </w:r>
          </w:p>
        </w:tc>
        <w:tc>
          <w:tcPr>
            <w:tcW w:w="850" w:type="dxa"/>
          </w:tcPr>
          <w:p w14:paraId="4B3124A4" w14:textId="77777777" w:rsidR="001A08A3" w:rsidRPr="002E24EF" w:rsidRDefault="001A08A3" w:rsidP="009574CF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14:paraId="37577B80" w14:textId="77777777" w:rsidR="001A08A3" w:rsidRPr="002E24EF" w:rsidRDefault="002E24EF" w:rsidP="009574CF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- беседа</w:t>
            </w:r>
          </w:p>
        </w:tc>
      </w:tr>
      <w:tr w:rsidR="001A08A3" w:rsidRPr="002E24EF" w14:paraId="352AA7A9" w14:textId="77777777" w:rsidTr="00F309A3">
        <w:trPr>
          <w:trHeight w:val="20"/>
        </w:trPr>
        <w:tc>
          <w:tcPr>
            <w:tcW w:w="562" w:type="dxa"/>
          </w:tcPr>
          <w:p w14:paraId="022F7B87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3374" w:type="dxa"/>
          </w:tcPr>
          <w:p w14:paraId="72A29AAB" w14:textId="77777777" w:rsidR="001A08A3" w:rsidRPr="002E24EF" w:rsidRDefault="001A08A3" w:rsidP="009574CF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Охрана голоса</w:t>
            </w:r>
          </w:p>
        </w:tc>
        <w:tc>
          <w:tcPr>
            <w:tcW w:w="850" w:type="dxa"/>
          </w:tcPr>
          <w:p w14:paraId="63148DE7" w14:textId="77777777" w:rsidR="001A08A3" w:rsidRPr="002E24EF" w:rsidRDefault="001A08A3" w:rsidP="009574CF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14:paraId="2694CA89" w14:textId="77777777" w:rsidR="001A08A3" w:rsidRPr="002E24EF" w:rsidRDefault="002E24EF" w:rsidP="009574CF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беседа</w:t>
            </w:r>
          </w:p>
        </w:tc>
      </w:tr>
      <w:tr w:rsidR="001A08A3" w:rsidRPr="002E24EF" w14:paraId="10A50033" w14:textId="77777777" w:rsidTr="00F309A3">
        <w:trPr>
          <w:trHeight w:val="20"/>
        </w:trPr>
        <w:tc>
          <w:tcPr>
            <w:tcW w:w="562" w:type="dxa"/>
          </w:tcPr>
          <w:p w14:paraId="406ED995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3374" w:type="dxa"/>
          </w:tcPr>
          <w:p w14:paraId="779E0523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Певческая установка.</w:t>
            </w:r>
          </w:p>
        </w:tc>
        <w:tc>
          <w:tcPr>
            <w:tcW w:w="850" w:type="dxa"/>
          </w:tcPr>
          <w:p w14:paraId="04381205" w14:textId="77777777" w:rsidR="001A08A3" w:rsidRPr="002E24EF" w:rsidRDefault="001A08A3" w:rsidP="009574CF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14:paraId="7617F87E" w14:textId="77777777" w:rsidR="001A08A3" w:rsidRPr="002E24EF" w:rsidRDefault="002E24EF" w:rsidP="009574CF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Практическое занятие</w:t>
            </w:r>
          </w:p>
        </w:tc>
      </w:tr>
      <w:tr w:rsidR="001A08A3" w:rsidRPr="002E24EF" w14:paraId="5600596C" w14:textId="77777777" w:rsidTr="00F309A3">
        <w:trPr>
          <w:trHeight w:val="20"/>
        </w:trPr>
        <w:tc>
          <w:tcPr>
            <w:tcW w:w="562" w:type="dxa"/>
          </w:tcPr>
          <w:p w14:paraId="250552E9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4-5</w:t>
            </w:r>
          </w:p>
        </w:tc>
        <w:tc>
          <w:tcPr>
            <w:tcW w:w="3374" w:type="dxa"/>
          </w:tcPr>
          <w:p w14:paraId="584A78D4" w14:textId="77777777" w:rsidR="001A08A3" w:rsidRPr="002E24EF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Звукообразование. Музыкальные штрихи</w:t>
            </w:r>
          </w:p>
        </w:tc>
        <w:tc>
          <w:tcPr>
            <w:tcW w:w="850" w:type="dxa"/>
          </w:tcPr>
          <w:p w14:paraId="3C0A4218" w14:textId="77777777" w:rsidR="001A08A3" w:rsidRPr="002E24EF" w:rsidRDefault="001A08A3" w:rsidP="009574CF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24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14:paraId="70966DD4" w14:textId="77777777" w:rsidR="001A08A3" w:rsidRPr="002E24EF" w:rsidRDefault="002E24EF" w:rsidP="009574CF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Практическое занятие</w:t>
            </w:r>
          </w:p>
        </w:tc>
      </w:tr>
      <w:tr w:rsidR="001A08A3" w:rsidRPr="00AD28DA" w14:paraId="70074C13" w14:textId="77777777" w:rsidTr="00F309A3">
        <w:trPr>
          <w:trHeight w:val="20"/>
        </w:trPr>
        <w:tc>
          <w:tcPr>
            <w:tcW w:w="562" w:type="dxa"/>
          </w:tcPr>
          <w:p w14:paraId="6673645E" w14:textId="77777777" w:rsidR="001A08A3" w:rsidRPr="00AD28DA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6-7</w:t>
            </w:r>
          </w:p>
        </w:tc>
        <w:tc>
          <w:tcPr>
            <w:tcW w:w="3374" w:type="dxa"/>
          </w:tcPr>
          <w:p w14:paraId="73DE45B5" w14:textId="77777777" w:rsidR="001A08A3" w:rsidRPr="00AD28DA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Дыхание</w:t>
            </w:r>
          </w:p>
        </w:tc>
        <w:tc>
          <w:tcPr>
            <w:tcW w:w="850" w:type="dxa"/>
          </w:tcPr>
          <w:p w14:paraId="31252F9C" w14:textId="77777777" w:rsidR="001A08A3" w:rsidRPr="00AD28DA" w:rsidRDefault="001A08A3" w:rsidP="009574CF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14:paraId="7AA03B13" w14:textId="77777777" w:rsidR="001A08A3" w:rsidRPr="00AD28DA" w:rsidRDefault="00AD28DA" w:rsidP="009574CF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Практическое занятие</w:t>
            </w:r>
          </w:p>
        </w:tc>
      </w:tr>
      <w:tr w:rsidR="001A08A3" w:rsidRPr="00AD28DA" w14:paraId="4ADFB43F" w14:textId="77777777" w:rsidTr="00F309A3">
        <w:trPr>
          <w:trHeight w:val="20"/>
        </w:trPr>
        <w:tc>
          <w:tcPr>
            <w:tcW w:w="562" w:type="dxa"/>
          </w:tcPr>
          <w:p w14:paraId="62FE5EA0" w14:textId="77777777" w:rsidR="001A08A3" w:rsidRPr="00AD28DA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8-9</w:t>
            </w:r>
          </w:p>
        </w:tc>
        <w:tc>
          <w:tcPr>
            <w:tcW w:w="3374" w:type="dxa"/>
          </w:tcPr>
          <w:p w14:paraId="5381055A" w14:textId="77777777" w:rsidR="001A08A3" w:rsidRPr="00AD28DA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Дикция и артикуляция</w:t>
            </w:r>
          </w:p>
        </w:tc>
        <w:tc>
          <w:tcPr>
            <w:tcW w:w="850" w:type="dxa"/>
          </w:tcPr>
          <w:p w14:paraId="17B736BF" w14:textId="77777777" w:rsidR="001A08A3" w:rsidRPr="00AD28DA" w:rsidRDefault="001A08A3" w:rsidP="009574CF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14:paraId="6ABC0A30" w14:textId="77777777" w:rsidR="001A08A3" w:rsidRPr="00AD28DA" w:rsidRDefault="00AD28DA" w:rsidP="009574CF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Практическое занятие</w:t>
            </w:r>
          </w:p>
        </w:tc>
      </w:tr>
      <w:tr w:rsidR="001A08A3" w:rsidRPr="00AD28DA" w14:paraId="0F8A4A56" w14:textId="77777777" w:rsidTr="00F309A3">
        <w:trPr>
          <w:trHeight w:val="20"/>
        </w:trPr>
        <w:tc>
          <w:tcPr>
            <w:tcW w:w="562" w:type="dxa"/>
          </w:tcPr>
          <w:p w14:paraId="0312A271" w14:textId="77777777" w:rsidR="001A08A3" w:rsidRPr="00AD28DA" w:rsidRDefault="001A08A3" w:rsidP="009574CF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10-12</w:t>
            </w:r>
          </w:p>
        </w:tc>
        <w:tc>
          <w:tcPr>
            <w:tcW w:w="3374" w:type="dxa"/>
          </w:tcPr>
          <w:p w14:paraId="7CEE7C73" w14:textId="77777777" w:rsidR="001A08A3" w:rsidRPr="00AD28DA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Ансамбль. Унисон</w:t>
            </w:r>
          </w:p>
        </w:tc>
        <w:tc>
          <w:tcPr>
            <w:tcW w:w="850" w:type="dxa"/>
          </w:tcPr>
          <w:p w14:paraId="642938D8" w14:textId="77777777" w:rsidR="001A08A3" w:rsidRPr="00AD28DA" w:rsidRDefault="001A08A3" w:rsidP="009574CF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14:paraId="1C76AAFC" w14:textId="77777777" w:rsidR="001A08A3" w:rsidRPr="00AD28DA" w:rsidRDefault="00AD28DA" w:rsidP="009574CF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Практическое занятие. Индивидуальная работа</w:t>
            </w:r>
          </w:p>
        </w:tc>
      </w:tr>
      <w:tr w:rsidR="001A08A3" w:rsidRPr="00AD28DA" w14:paraId="5E8D86F2" w14:textId="77777777" w:rsidTr="00F309A3">
        <w:trPr>
          <w:trHeight w:val="20"/>
        </w:trPr>
        <w:tc>
          <w:tcPr>
            <w:tcW w:w="562" w:type="dxa"/>
          </w:tcPr>
          <w:p w14:paraId="47526EFA" w14:textId="77777777" w:rsidR="001A08A3" w:rsidRPr="00AD28DA" w:rsidRDefault="001A08A3" w:rsidP="009574CF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13-16</w:t>
            </w:r>
          </w:p>
        </w:tc>
        <w:tc>
          <w:tcPr>
            <w:tcW w:w="3374" w:type="dxa"/>
          </w:tcPr>
          <w:p w14:paraId="40784D54" w14:textId="77777777" w:rsidR="001A08A3" w:rsidRPr="00AD28DA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Ансамбль. Элементы </w:t>
            </w:r>
            <w:proofErr w:type="spellStart"/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двухголосия</w:t>
            </w:r>
            <w:proofErr w:type="spellEnd"/>
          </w:p>
        </w:tc>
        <w:tc>
          <w:tcPr>
            <w:tcW w:w="850" w:type="dxa"/>
          </w:tcPr>
          <w:p w14:paraId="623B678E" w14:textId="77777777" w:rsidR="001A08A3" w:rsidRPr="00AD28DA" w:rsidRDefault="001A08A3" w:rsidP="009574CF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14:paraId="1C009CD6" w14:textId="77777777" w:rsidR="001A08A3" w:rsidRPr="00AD28DA" w:rsidRDefault="00AD28DA" w:rsidP="009574CF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Практическое занятие. Работа в парах</w:t>
            </w:r>
          </w:p>
        </w:tc>
      </w:tr>
      <w:tr w:rsidR="001A08A3" w:rsidRPr="00AD28DA" w14:paraId="63A3FA7A" w14:textId="77777777" w:rsidTr="00F309A3">
        <w:trPr>
          <w:trHeight w:val="20"/>
        </w:trPr>
        <w:tc>
          <w:tcPr>
            <w:tcW w:w="562" w:type="dxa"/>
          </w:tcPr>
          <w:p w14:paraId="767EDD82" w14:textId="77777777" w:rsidR="001A08A3" w:rsidRPr="00AD28DA" w:rsidRDefault="001A08A3" w:rsidP="009574CF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17-19</w:t>
            </w:r>
          </w:p>
        </w:tc>
        <w:tc>
          <w:tcPr>
            <w:tcW w:w="3374" w:type="dxa"/>
          </w:tcPr>
          <w:p w14:paraId="7C04BE22" w14:textId="77777777" w:rsidR="001A08A3" w:rsidRPr="00AD28DA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Музыкально-исполнительская работа  </w:t>
            </w:r>
          </w:p>
        </w:tc>
        <w:tc>
          <w:tcPr>
            <w:tcW w:w="850" w:type="dxa"/>
          </w:tcPr>
          <w:p w14:paraId="5CFF0C92" w14:textId="77777777" w:rsidR="001A08A3" w:rsidRPr="00AD28DA" w:rsidRDefault="001A08A3" w:rsidP="009574CF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14:paraId="3F921E5F" w14:textId="77777777" w:rsidR="001A08A3" w:rsidRPr="00AD28DA" w:rsidRDefault="00AD28DA" w:rsidP="009574CF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Практическое занятие</w:t>
            </w:r>
          </w:p>
        </w:tc>
      </w:tr>
      <w:tr w:rsidR="001A08A3" w:rsidRPr="00AD28DA" w14:paraId="56AE23AA" w14:textId="77777777" w:rsidTr="00F309A3">
        <w:trPr>
          <w:trHeight w:val="20"/>
        </w:trPr>
        <w:tc>
          <w:tcPr>
            <w:tcW w:w="562" w:type="dxa"/>
          </w:tcPr>
          <w:p w14:paraId="24CCFD9A" w14:textId="77777777" w:rsidR="001A08A3" w:rsidRPr="00AD28DA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20-21</w:t>
            </w:r>
          </w:p>
        </w:tc>
        <w:tc>
          <w:tcPr>
            <w:tcW w:w="3374" w:type="dxa"/>
          </w:tcPr>
          <w:p w14:paraId="6729CA45" w14:textId="77777777" w:rsidR="001A08A3" w:rsidRPr="00AD28DA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Ритм</w:t>
            </w:r>
          </w:p>
        </w:tc>
        <w:tc>
          <w:tcPr>
            <w:tcW w:w="850" w:type="dxa"/>
          </w:tcPr>
          <w:p w14:paraId="4941A44A" w14:textId="77777777" w:rsidR="001A08A3" w:rsidRPr="00AD28DA" w:rsidRDefault="001A08A3" w:rsidP="009574CF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14:paraId="764881F2" w14:textId="77777777" w:rsidR="001A08A3" w:rsidRPr="00AD28DA" w:rsidRDefault="00AD28DA" w:rsidP="00044B65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Практическое занятие. Индивидуальная работа</w:t>
            </w:r>
          </w:p>
        </w:tc>
      </w:tr>
      <w:tr w:rsidR="001A08A3" w:rsidRPr="00AD28DA" w14:paraId="417C5FF7" w14:textId="77777777" w:rsidTr="00F309A3">
        <w:trPr>
          <w:trHeight w:val="20"/>
        </w:trPr>
        <w:tc>
          <w:tcPr>
            <w:tcW w:w="562" w:type="dxa"/>
          </w:tcPr>
          <w:p w14:paraId="719B093F" w14:textId="77777777" w:rsidR="001A08A3" w:rsidRPr="00AD28DA" w:rsidRDefault="001A08A3" w:rsidP="009574CF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22-25</w:t>
            </w:r>
          </w:p>
        </w:tc>
        <w:tc>
          <w:tcPr>
            <w:tcW w:w="3374" w:type="dxa"/>
          </w:tcPr>
          <w:p w14:paraId="63BEA394" w14:textId="77777777" w:rsidR="001A08A3" w:rsidRPr="00AD28DA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Сценодвижение</w:t>
            </w:r>
            <w:proofErr w:type="spellEnd"/>
          </w:p>
        </w:tc>
        <w:tc>
          <w:tcPr>
            <w:tcW w:w="850" w:type="dxa"/>
          </w:tcPr>
          <w:p w14:paraId="239661F9" w14:textId="77777777" w:rsidR="001A08A3" w:rsidRPr="00AD28DA" w:rsidRDefault="001A08A3" w:rsidP="009574CF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14:paraId="5B3954F0" w14:textId="77777777" w:rsidR="001A08A3" w:rsidRPr="00AD28DA" w:rsidRDefault="00AD28DA" w:rsidP="009574CF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- постановка</w:t>
            </w:r>
          </w:p>
        </w:tc>
      </w:tr>
      <w:tr w:rsidR="001A08A3" w:rsidRPr="00AD28DA" w14:paraId="27FC0FD2" w14:textId="77777777" w:rsidTr="00F309A3">
        <w:trPr>
          <w:trHeight w:val="20"/>
        </w:trPr>
        <w:tc>
          <w:tcPr>
            <w:tcW w:w="562" w:type="dxa"/>
          </w:tcPr>
          <w:p w14:paraId="5B7A6C55" w14:textId="77777777" w:rsidR="001A08A3" w:rsidRPr="00AD28DA" w:rsidRDefault="001A08A3" w:rsidP="009574CF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26-30</w:t>
            </w:r>
          </w:p>
        </w:tc>
        <w:tc>
          <w:tcPr>
            <w:tcW w:w="3374" w:type="dxa"/>
          </w:tcPr>
          <w:p w14:paraId="029ADE69" w14:textId="77777777" w:rsidR="001A08A3" w:rsidRPr="00AD28DA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Работа над репертуаром</w:t>
            </w:r>
          </w:p>
        </w:tc>
        <w:tc>
          <w:tcPr>
            <w:tcW w:w="850" w:type="dxa"/>
          </w:tcPr>
          <w:p w14:paraId="0A531A58" w14:textId="77777777" w:rsidR="001A08A3" w:rsidRPr="00AD28DA" w:rsidRDefault="001A08A3" w:rsidP="009574CF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14:paraId="31265E4A" w14:textId="77777777" w:rsidR="001A08A3" w:rsidRPr="00AD28DA" w:rsidRDefault="00AD28DA" w:rsidP="00044B65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- дискуссия</w:t>
            </w:r>
          </w:p>
        </w:tc>
      </w:tr>
      <w:tr w:rsidR="001A08A3" w:rsidRPr="00AD28DA" w14:paraId="20339161" w14:textId="77777777" w:rsidTr="00F309A3">
        <w:trPr>
          <w:trHeight w:val="20"/>
        </w:trPr>
        <w:tc>
          <w:tcPr>
            <w:tcW w:w="562" w:type="dxa"/>
          </w:tcPr>
          <w:p w14:paraId="0BF7B8CE" w14:textId="77777777" w:rsidR="001A08A3" w:rsidRPr="00AD28DA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31-32</w:t>
            </w:r>
          </w:p>
        </w:tc>
        <w:tc>
          <w:tcPr>
            <w:tcW w:w="3374" w:type="dxa"/>
          </w:tcPr>
          <w:p w14:paraId="397979EF" w14:textId="77777777" w:rsidR="001A08A3" w:rsidRPr="00AD28DA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Концертная деятельность  </w:t>
            </w:r>
          </w:p>
        </w:tc>
        <w:tc>
          <w:tcPr>
            <w:tcW w:w="850" w:type="dxa"/>
          </w:tcPr>
          <w:p w14:paraId="0447A5C6" w14:textId="77777777" w:rsidR="001A08A3" w:rsidRPr="00AD28DA" w:rsidRDefault="001A08A3" w:rsidP="009574CF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14:paraId="4BAF53ED" w14:textId="77777777" w:rsidR="001A08A3" w:rsidRPr="00AD28DA" w:rsidRDefault="00AD28DA" w:rsidP="009574CF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Выездное занятие</w:t>
            </w:r>
          </w:p>
        </w:tc>
      </w:tr>
      <w:tr w:rsidR="001A08A3" w:rsidRPr="00AD28DA" w14:paraId="2E64138E" w14:textId="77777777" w:rsidTr="00F309A3">
        <w:trPr>
          <w:trHeight w:val="20"/>
        </w:trPr>
        <w:tc>
          <w:tcPr>
            <w:tcW w:w="562" w:type="dxa"/>
          </w:tcPr>
          <w:p w14:paraId="755CE763" w14:textId="77777777" w:rsidR="001A08A3" w:rsidRPr="00AD28DA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33-34</w:t>
            </w:r>
          </w:p>
        </w:tc>
        <w:tc>
          <w:tcPr>
            <w:tcW w:w="3374" w:type="dxa"/>
          </w:tcPr>
          <w:p w14:paraId="0825C72A" w14:textId="77777777" w:rsidR="001A08A3" w:rsidRPr="00AD28DA" w:rsidRDefault="001A08A3" w:rsidP="004B5C9C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Итоговые занятия, творческие отчеты</w:t>
            </w:r>
          </w:p>
        </w:tc>
        <w:tc>
          <w:tcPr>
            <w:tcW w:w="850" w:type="dxa"/>
          </w:tcPr>
          <w:p w14:paraId="2C565606" w14:textId="77777777" w:rsidR="001A08A3" w:rsidRPr="00AD28DA" w:rsidRDefault="001A08A3" w:rsidP="009574CF">
            <w:pPr>
              <w:widowControl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14:paraId="072EEDC3" w14:textId="77777777" w:rsidR="001A08A3" w:rsidRPr="00AD28DA" w:rsidRDefault="00AD28DA" w:rsidP="009574CF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28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- концерт</w:t>
            </w:r>
          </w:p>
        </w:tc>
      </w:tr>
    </w:tbl>
    <w:p w14:paraId="504EED86" w14:textId="77777777" w:rsidR="005518A6" w:rsidRPr="00AD28DA" w:rsidRDefault="005518A6" w:rsidP="004B5C9C">
      <w:pPr>
        <w:widowContro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sectPr w:rsidR="005518A6" w:rsidRPr="00AD28DA" w:rsidSect="004B5C9C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14:paraId="7EFB1DB2" w14:textId="77777777" w:rsidR="00E941F4" w:rsidRPr="00AD28DA" w:rsidRDefault="00E941F4" w:rsidP="004B5C9C">
      <w:pPr>
        <w:pStyle w:val="a3"/>
        <w:widowControl w:val="0"/>
        <w:numPr>
          <w:ilvl w:val="0"/>
          <w:numId w:val="32"/>
        </w:numPr>
        <w:contextualSpacing w:val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AD28D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Учебно-методическое обеспечение</w:t>
      </w:r>
    </w:p>
    <w:p w14:paraId="02AF24B6" w14:textId="77777777" w:rsidR="00E941F4" w:rsidRPr="00AD28DA" w:rsidRDefault="00E941F4" w:rsidP="004B5C9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AD28D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Материально – техническое обеспечение </w:t>
      </w:r>
    </w:p>
    <w:p w14:paraId="14201517" w14:textId="77777777" w:rsidR="00E941F4" w:rsidRPr="00AD28DA" w:rsidRDefault="00E941F4" w:rsidP="004B5C9C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ind w:left="567"/>
        <w:contextualSpacing w:val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D28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Оборудованный кабинет: </w:t>
      </w:r>
    </w:p>
    <w:p w14:paraId="2DD5C4F6" w14:textId="77777777" w:rsidR="00E941F4" w:rsidRPr="00AD28DA" w:rsidRDefault="00E941F4" w:rsidP="004B5C9C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ind w:left="993"/>
        <w:contextualSpacing w:val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D28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музыкальный инструмент – фортепиано, </w:t>
      </w:r>
    </w:p>
    <w:p w14:paraId="7CF1E549" w14:textId="77777777" w:rsidR="00E941F4" w:rsidRPr="00AD28DA" w:rsidRDefault="00E941F4" w:rsidP="004B5C9C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ind w:left="993"/>
        <w:contextualSpacing w:val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D28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музыкальный центр, </w:t>
      </w:r>
    </w:p>
    <w:p w14:paraId="66F60C24" w14:textId="77777777" w:rsidR="00E941F4" w:rsidRPr="00AD28DA" w:rsidRDefault="00E941F4" w:rsidP="004B5C9C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ind w:left="993"/>
        <w:contextualSpacing w:val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D28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звукоусилительная аппаратура, </w:t>
      </w:r>
    </w:p>
    <w:p w14:paraId="083CAD34" w14:textId="77777777" w:rsidR="00E941F4" w:rsidRPr="00AD28DA" w:rsidRDefault="00E941F4" w:rsidP="004B5C9C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ind w:left="993"/>
        <w:contextualSpacing w:val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D28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колонки, </w:t>
      </w:r>
    </w:p>
    <w:p w14:paraId="1ACD5B7D" w14:textId="77777777" w:rsidR="00E941F4" w:rsidRPr="00AD28DA" w:rsidRDefault="00E941F4" w:rsidP="004B5C9C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ind w:left="993"/>
        <w:contextualSpacing w:val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D28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наличие возможности записи фонограмм, </w:t>
      </w:r>
    </w:p>
    <w:p w14:paraId="533B9BB5" w14:textId="77777777" w:rsidR="00E941F4" w:rsidRPr="00AD28DA" w:rsidRDefault="00E941F4" w:rsidP="004B5C9C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ind w:left="993"/>
        <w:contextualSpacing w:val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D28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наличие возможности изготовления концертных костюмов.</w:t>
      </w:r>
    </w:p>
    <w:p w14:paraId="30D14BAB" w14:textId="77777777" w:rsidR="00E941F4" w:rsidRPr="00AD28DA" w:rsidRDefault="00E941F4" w:rsidP="004B5C9C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ind w:left="567"/>
        <w:contextualSpacing w:val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D28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Соответствующая росту и возрасту детей мебель.</w:t>
      </w:r>
    </w:p>
    <w:p w14:paraId="68509B96" w14:textId="77777777" w:rsidR="00E941F4" w:rsidRPr="00AD28DA" w:rsidRDefault="00E941F4" w:rsidP="004B5C9C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ind w:left="567"/>
        <w:contextualSpacing w:val="0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AD28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Записи фонограмм детских песен, народных наигрышей на аудиокассетах и компакт-дисках.</w:t>
      </w:r>
    </w:p>
    <w:p w14:paraId="776DB9BB" w14:textId="77777777" w:rsidR="00E941F4" w:rsidRPr="00AD28DA" w:rsidRDefault="00E941F4" w:rsidP="004B5C9C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ind w:left="567"/>
        <w:contextualSpacing w:val="0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AD28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Наглядные пособия (плакаты, портреты с изображением композиторов).</w:t>
      </w:r>
    </w:p>
    <w:p w14:paraId="477B3EE2" w14:textId="77777777" w:rsidR="00E941F4" w:rsidRPr="00AD28DA" w:rsidRDefault="00E941F4" w:rsidP="004B5C9C">
      <w:pPr>
        <w:widowControl w:val="0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</w:p>
    <w:p w14:paraId="5E2838FE" w14:textId="77777777" w:rsidR="00E941F4" w:rsidRPr="00AD28DA" w:rsidRDefault="00E941F4" w:rsidP="004B5C9C">
      <w:pPr>
        <w:widowControl w:val="0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AD28DA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Литература для педагога:</w:t>
      </w:r>
    </w:p>
    <w:p w14:paraId="481F60C2" w14:textId="77777777" w:rsidR="00E941F4" w:rsidRPr="00AD28DA" w:rsidRDefault="00E941F4" w:rsidP="004B5C9C">
      <w:pPr>
        <w:pStyle w:val="a3"/>
        <w:widowControl w:val="0"/>
        <w:numPr>
          <w:ilvl w:val="0"/>
          <w:numId w:val="24"/>
        </w:numPr>
        <w:ind w:left="567"/>
        <w:contextualSpacing w:val="0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AD28D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Абдуллин Э.Б. Теория и практика музыкального обучения в общеобразовательной школе. – М.: Просвещение, 2011. </w:t>
      </w:r>
    </w:p>
    <w:p w14:paraId="76CFCF4F" w14:textId="77777777" w:rsidR="00E941F4" w:rsidRPr="00AD28DA" w:rsidRDefault="00E941F4" w:rsidP="004B5C9C">
      <w:pPr>
        <w:pStyle w:val="a3"/>
        <w:widowControl w:val="0"/>
        <w:numPr>
          <w:ilvl w:val="0"/>
          <w:numId w:val="24"/>
        </w:numPr>
        <w:ind w:left="567"/>
        <w:contextualSpacing w:val="0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AD28D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Алиев Ю.Б. Подросток – музыка – школа // Вопросы методики музыкального воспитания детей. Сборник статей. – М.: Музыка, 2012. </w:t>
      </w:r>
    </w:p>
    <w:p w14:paraId="1D510BED" w14:textId="77777777" w:rsidR="00E941F4" w:rsidRPr="00AD28DA" w:rsidRDefault="00E941F4" w:rsidP="004B5C9C">
      <w:pPr>
        <w:pStyle w:val="a3"/>
        <w:widowControl w:val="0"/>
        <w:numPr>
          <w:ilvl w:val="0"/>
          <w:numId w:val="24"/>
        </w:numPr>
        <w:ind w:left="567"/>
        <w:contextualSpacing w:val="0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AD28D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Андрианова Н.З. Особенности методики преподавания эстрадного пения. Научно- методическая разработка. – М.: 2012.</w:t>
      </w:r>
    </w:p>
    <w:p w14:paraId="4943513F" w14:textId="77777777" w:rsidR="00E941F4" w:rsidRPr="00AD28DA" w:rsidRDefault="00E941F4" w:rsidP="004B5C9C">
      <w:pPr>
        <w:pStyle w:val="a3"/>
        <w:widowControl w:val="0"/>
        <w:numPr>
          <w:ilvl w:val="0"/>
          <w:numId w:val="24"/>
        </w:numPr>
        <w:ind w:left="567"/>
        <w:contextualSpacing w:val="0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AD28D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Анисимов В.П. Методы диагностики музыкальных способностей. – М.: Музыка, 2013. </w:t>
      </w:r>
    </w:p>
    <w:p w14:paraId="3690C909" w14:textId="77777777" w:rsidR="00E941F4" w:rsidRPr="00AD28DA" w:rsidRDefault="00E941F4" w:rsidP="004B5C9C">
      <w:pPr>
        <w:pStyle w:val="a3"/>
        <w:widowControl w:val="0"/>
        <w:numPr>
          <w:ilvl w:val="0"/>
          <w:numId w:val="24"/>
        </w:numPr>
        <w:ind w:left="567"/>
        <w:contextualSpacing w:val="0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AD28D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Венгрус</w:t>
      </w:r>
      <w:proofErr w:type="spellEnd"/>
      <w:r w:rsidRPr="00AD28D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Л.А. Начальное интенсивное хоровое пение. – С.-Пб., Музыка, 2010. </w:t>
      </w:r>
    </w:p>
    <w:p w14:paraId="6B7D2E5E" w14:textId="77777777" w:rsidR="00E941F4" w:rsidRPr="005179D7" w:rsidRDefault="00E941F4" w:rsidP="004B5C9C">
      <w:pPr>
        <w:pStyle w:val="a3"/>
        <w:widowControl w:val="0"/>
        <w:numPr>
          <w:ilvl w:val="0"/>
          <w:numId w:val="24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8D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Гонтаренко Н.Б. Сольное пение: секреты вокального мастерства /</w:t>
      </w:r>
      <w:proofErr w:type="spellStart"/>
      <w:r w:rsidRPr="00AD28D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Н.Б.Гонтаренко</w:t>
      </w:r>
      <w:proofErr w:type="spellEnd"/>
      <w:r w:rsidRPr="00AD28D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. – Изд. 2-е – </w:t>
      </w:r>
      <w:proofErr w:type="spellStart"/>
      <w:r w:rsidRPr="00AD28D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Ростов</w:t>
      </w:r>
      <w:proofErr w:type="spellEnd"/>
      <w:r w:rsidRPr="00AD28D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н/Д: Феникс</w:t>
      </w:r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, 2012. </w:t>
      </w:r>
    </w:p>
    <w:p w14:paraId="3C68ACA8" w14:textId="77777777" w:rsidR="00E941F4" w:rsidRPr="005179D7" w:rsidRDefault="00E941F4" w:rsidP="004B5C9C">
      <w:pPr>
        <w:pStyle w:val="a3"/>
        <w:widowControl w:val="0"/>
        <w:numPr>
          <w:ilvl w:val="0"/>
          <w:numId w:val="24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Детский голос. Экспериментальные исследования. / Под ред. </w:t>
      </w:r>
      <w:proofErr w:type="spellStart"/>
      <w:r w:rsidRPr="005179D7">
        <w:rPr>
          <w:rFonts w:ascii="Times New Roman" w:eastAsia="Calibri" w:hAnsi="Times New Roman" w:cs="Times New Roman"/>
          <w:sz w:val="28"/>
          <w:szCs w:val="28"/>
        </w:rPr>
        <w:t>В.Н.Шацкой</w:t>
      </w:r>
      <w:proofErr w:type="spellEnd"/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. – М., Педагогика, 2012. – 232с. </w:t>
      </w:r>
    </w:p>
    <w:p w14:paraId="16B48113" w14:textId="77777777" w:rsidR="00E941F4" w:rsidRPr="005179D7" w:rsidRDefault="00E941F4" w:rsidP="004B5C9C">
      <w:pPr>
        <w:pStyle w:val="a3"/>
        <w:widowControl w:val="0"/>
        <w:numPr>
          <w:ilvl w:val="0"/>
          <w:numId w:val="24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Дмитриев Л. Голосовой аппарат певца. – М.: Музыка,2013. </w:t>
      </w:r>
    </w:p>
    <w:p w14:paraId="25C879CA" w14:textId="77777777" w:rsidR="00E941F4" w:rsidRPr="005179D7" w:rsidRDefault="00E941F4" w:rsidP="004B5C9C">
      <w:pPr>
        <w:pStyle w:val="a3"/>
        <w:widowControl w:val="0"/>
        <w:numPr>
          <w:ilvl w:val="0"/>
          <w:numId w:val="24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Дмитриев Л.Б. Основы вокальной методики. – М.: Музыка,2011. </w:t>
      </w:r>
    </w:p>
    <w:p w14:paraId="16F50397" w14:textId="77777777" w:rsidR="00E941F4" w:rsidRPr="005179D7" w:rsidRDefault="00E941F4" w:rsidP="004B5C9C">
      <w:pPr>
        <w:pStyle w:val="a3"/>
        <w:widowControl w:val="0"/>
        <w:numPr>
          <w:ilvl w:val="0"/>
          <w:numId w:val="24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9D7">
        <w:rPr>
          <w:rFonts w:ascii="Times New Roman" w:eastAsia="Calibri" w:hAnsi="Times New Roman" w:cs="Times New Roman"/>
          <w:sz w:val="28"/>
          <w:szCs w:val="28"/>
        </w:rPr>
        <w:t>Емельянов Е.В.  Развитие голоса. Координация и тренинг, 5- изд., стер. – СПб.: Издательство «Лань</w:t>
      </w:r>
      <w:proofErr w:type="gramStart"/>
      <w:r w:rsidRPr="005179D7">
        <w:rPr>
          <w:rFonts w:ascii="Times New Roman" w:eastAsia="Calibri" w:hAnsi="Times New Roman" w:cs="Times New Roman"/>
          <w:sz w:val="28"/>
          <w:szCs w:val="28"/>
        </w:rPr>
        <w:t>»;  Издательство</w:t>
      </w:r>
      <w:proofErr w:type="gramEnd"/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 «Планета музыки», 2013. </w:t>
      </w:r>
    </w:p>
    <w:p w14:paraId="50977D17" w14:textId="77777777" w:rsidR="00E941F4" w:rsidRPr="005179D7" w:rsidRDefault="00E941F4" w:rsidP="004B5C9C">
      <w:pPr>
        <w:pStyle w:val="a3"/>
        <w:widowControl w:val="0"/>
        <w:numPr>
          <w:ilvl w:val="0"/>
          <w:numId w:val="24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Кабалевский Д.Б. Воспитание ума и сердца. – М: Просвещение,2012. </w:t>
      </w:r>
    </w:p>
    <w:p w14:paraId="5EA6AEE6" w14:textId="77777777" w:rsidR="00E941F4" w:rsidRPr="005179D7" w:rsidRDefault="00E941F4" w:rsidP="004B5C9C">
      <w:pPr>
        <w:pStyle w:val="a3"/>
        <w:widowControl w:val="0"/>
        <w:numPr>
          <w:ilvl w:val="0"/>
          <w:numId w:val="24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79D7">
        <w:rPr>
          <w:rFonts w:ascii="Times New Roman" w:eastAsia="Calibri" w:hAnsi="Times New Roman" w:cs="Times New Roman"/>
          <w:sz w:val="28"/>
          <w:szCs w:val="28"/>
        </w:rPr>
        <w:t>Левидов</w:t>
      </w:r>
      <w:proofErr w:type="spellEnd"/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 И.И. Охрана и культура детского голоса. – Л-М.: </w:t>
      </w:r>
      <w:proofErr w:type="spellStart"/>
      <w:r w:rsidRPr="005179D7">
        <w:rPr>
          <w:rFonts w:ascii="Times New Roman" w:eastAsia="Calibri" w:hAnsi="Times New Roman" w:cs="Times New Roman"/>
          <w:sz w:val="28"/>
          <w:szCs w:val="28"/>
        </w:rPr>
        <w:t>Музгиз</w:t>
      </w:r>
      <w:proofErr w:type="spellEnd"/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, 2013. </w:t>
      </w:r>
    </w:p>
    <w:p w14:paraId="3B909BB3" w14:textId="77777777" w:rsidR="00E941F4" w:rsidRPr="005179D7" w:rsidRDefault="00E941F4" w:rsidP="004B5C9C">
      <w:pPr>
        <w:pStyle w:val="a3"/>
        <w:widowControl w:val="0"/>
        <w:numPr>
          <w:ilvl w:val="0"/>
          <w:numId w:val="24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Морозов В.П. Вокальный слух и голос. – М.-Л. Музыка, 2010. </w:t>
      </w:r>
    </w:p>
    <w:p w14:paraId="35B1FC51" w14:textId="77777777" w:rsidR="00E941F4" w:rsidRPr="005179D7" w:rsidRDefault="00E941F4" w:rsidP="004B5C9C">
      <w:pPr>
        <w:pStyle w:val="a3"/>
        <w:widowControl w:val="0"/>
        <w:numPr>
          <w:ilvl w:val="0"/>
          <w:numId w:val="24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Морозов В.П. Тайны вокальной речи. – Л.,2011. </w:t>
      </w:r>
    </w:p>
    <w:p w14:paraId="0829848C" w14:textId="77777777" w:rsidR="00E941F4" w:rsidRPr="005179D7" w:rsidRDefault="00E941F4" w:rsidP="004B5C9C">
      <w:pPr>
        <w:pStyle w:val="a3"/>
        <w:widowControl w:val="0"/>
        <w:numPr>
          <w:ilvl w:val="0"/>
          <w:numId w:val="24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Орлова Н.Д. О детском голосе. – М: Просвещение,2012. </w:t>
      </w:r>
    </w:p>
    <w:p w14:paraId="3BCEAF86" w14:textId="77777777" w:rsidR="00E941F4" w:rsidRPr="005179D7" w:rsidRDefault="00E941F4" w:rsidP="004B5C9C">
      <w:pPr>
        <w:pStyle w:val="a3"/>
        <w:widowControl w:val="0"/>
        <w:numPr>
          <w:ilvl w:val="0"/>
          <w:numId w:val="24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Полякова О. И. Работа с детским вокально-инструментальным ансамблем (методические рекомендации) // Модернизация профессиональной подготовки педагога-музыканта. Сборник научных трудов. – М., МПГУ, 2012. </w:t>
      </w:r>
    </w:p>
    <w:p w14:paraId="03307828" w14:textId="77777777" w:rsidR="00E941F4" w:rsidRPr="005179D7" w:rsidRDefault="00E941F4" w:rsidP="004B5C9C">
      <w:pPr>
        <w:pStyle w:val="a3"/>
        <w:widowControl w:val="0"/>
        <w:numPr>
          <w:ilvl w:val="0"/>
          <w:numId w:val="24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9D7">
        <w:rPr>
          <w:rFonts w:ascii="Times New Roman" w:eastAsia="Calibri" w:hAnsi="Times New Roman" w:cs="Times New Roman"/>
          <w:sz w:val="28"/>
          <w:szCs w:val="28"/>
        </w:rPr>
        <w:t>Полякова О.И. Детские вокально-инструментальные ансамбли в системе дополнительного образования // Материалы 1-й Международной межвузовской научно- практической конференции 29-31марта 2012. – Екатеринбург, 2012.</w:t>
      </w:r>
    </w:p>
    <w:p w14:paraId="757E4D27" w14:textId="77777777" w:rsidR="00E941F4" w:rsidRPr="005179D7" w:rsidRDefault="00E941F4" w:rsidP="004B5C9C">
      <w:pPr>
        <w:pStyle w:val="a3"/>
        <w:widowControl w:val="0"/>
        <w:numPr>
          <w:ilvl w:val="0"/>
          <w:numId w:val="24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9D7">
        <w:rPr>
          <w:rFonts w:ascii="Times New Roman" w:eastAsia="Calibri" w:hAnsi="Times New Roman" w:cs="Times New Roman"/>
          <w:sz w:val="28"/>
          <w:szCs w:val="28"/>
        </w:rPr>
        <w:t>Полякова О.И. К вопросу обучения детей эстрадному пению // Материалы 1-</w:t>
      </w:r>
      <w:r w:rsidRPr="005179D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й Международной межвузовской научно-практической конференции 29-31марта 2011 года. – Екатеринбург, 2011. </w:t>
      </w:r>
    </w:p>
    <w:p w14:paraId="0962BAF9" w14:textId="77777777" w:rsidR="00E941F4" w:rsidRPr="005179D7" w:rsidRDefault="00E941F4" w:rsidP="004B5C9C">
      <w:pPr>
        <w:pStyle w:val="a3"/>
        <w:widowControl w:val="0"/>
        <w:numPr>
          <w:ilvl w:val="0"/>
          <w:numId w:val="24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Полякова О.И., </w:t>
      </w:r>
      <w:proofErr w:type="spellStart"/>
      <w:r w:rsidRPr="005179D7">
        <w:rPr>
          <w:rFonts w:ascii="Times New Roman" w:eastAsia="Calibri" w:hAnsi="Times New Roman" w:cs="Times New Roman"/>
          <w:sz w:val="28"/>
          <w:szCs w:val="28"/>
        </w:rPr>
        <w:t>Клипп</w:t>
      </w:r>
      <w:proofErr w:type="spellEnd"/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 О.Я. Теоретические и методические основы вокальной и инструментальной эстрадой музыки. Учебное пособие. – М., 2004. </w:t>
      </w:r>
    </w:p>
    <w:p w14:paraId="2BAB98EE" w14:textId="77777777" w:rsidR="00E941F4" w:rsidRPr="005179D7" w:rsidRDefault="00E941F4" w:rsidP="004B5C9C">
      <w:pPr>
        <w:pStyle w:val="a3"/>
        <w:widowControl w:val="0"/>
        <w:numPr>
          <w:ilvl w:val="0"/>
          <w:numId w:val="24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79D7">
        <w:rPr>
          <w:rFonts w:ascii="Times New Roman" w:eastAsia="Calibri" w:hAnsi="Times New Roman" w:cs="Times New Roman"/>
          <w:sz w:val="28"/>
          <w:szCs w:val="28"/>
        </w:rPr>
        <w:t>Риггз</w:t>
      </w:r>
      <w:proofErr w:type="spellEnd"/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 С.  Пойте как звезды. / </w:t>
      </w:r>
      <w:proofErr w:type="spellStart"/>
      <w:r w:rsidRPr="005179D7">
        <w:rPr>
          <w:rFonts w:ascii="Times New Roman" w:eastAsia="Calibri" w:hAnsi="Times New Roman" w:cs="Times New Roman"/>
          <w:sz w:val="28"/>
          <w:szCs w:val="28"/>
        </w:rPr>
        <w:t>Сост</w:t>
      </w:r>
      <w:proofErr w:type="spellEnd"/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 и ред. Дж. </w:t>
      </w:r>
      <w:proofErr w:type="spellStart"/>
      <w:proofErr w:type="gramStart"/>
      <w:r w:rsidRPr="005179D7">
        <w:rPr>
          <w:rFonts w:ascii="Times New Roman" w:eastAsia="Calibri" w:hAnsi="Times New Roman" w:cs="Times New Roman"/>
          <w:sz w:val="28"/>
          <w:szCs w:val="28"/>
        </w:rPr>
        <w:t>Д.Карателло</w:t>
      </w:r>
      <w:proofErr w:type="spellEnd"/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 – СПб.: Питер 2013.</w:t>
      </w:r>
    </w:p>
    <w:p w14:paraId="7116BE52" w14:textId="77777777" w:rsidR="00E941F4" w:rsidRPr="005179D7" w:rsidRDefault="00E941F4" w:rsidP="004B5C9C">
      <w:pPr>
        <w:pStyle w:val="a3"/>
        <w:widowControl w:val="0"/>
        <w:numPr>
          <w:ilvl w:val="0"/>
          <w:numId w:val="24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Самарин В.А., Уколова Л.И. Методика работы с детскими вокально-хоровыми коллективами. – М.,2014. </w:t>
      </w:r>
    </w:p>
    <w:p w14:paraId="10904428" w14:textId="77777777" w:rsidR="00E941F4" w:rsidRPr="005179D7" w:rsidRDefault="00E941F4" w:rsidP="004B5C9C">
      <w:pPr>
        <w:pStyle w:val="a3"/>
        <w:widowControl w:val="0"/>
        <w:numPr>
          <w:ilvl w:val="0"/>
          <w:numId w:val="24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9D7">
        <w:rPr>
          <w:rFonts w:ascii="Times New Roman" w:eastAsia="Calibri" w:hAnsi="Times New Roman" w:cs="Times New Roman"/>
          <w:sz w:val="28"/>
          <w:szCs w:val="28"/>
        </w:rPr>
        <w:t>Стулова Г.П. Развитие детского голоса в процессе обучения пению. – М., Прометей, МПГУ им. В.И.Ленина,2012.</w:t>
      </w:r>
    </w:p>
    <w:p w14:paraId="09936975" w14:textId="77777777" w:rsidR="001E38B0" w:rsidRPr="005179D7" w:rsidRDefault="001E38B0" w:rsidP="004B5C9C">
      <w:pPr>
        <w:widowControl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416672" w14:textId="77777777" w:rsidR="009574CF" w:rsidRPr="005179D7" w:rsidRDefault="009574CF" w:rsidP="004B5C9C">
      <w:pPr>
        <w:widowControl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04256B" w14:textId="77777777" w:rsidR="00E941F4" w:rsidRPr="005179D7" w:rsidRDefault="00E941F4" w:rsidP="004B5C9C">
      <w:pPr>
        <w:widowControl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79D7">
        <w:rPr>
          <w:rFonts w:ascii="Times New Roman" w:eastAsia="Calibri" w:hAnsi="Times New Roman" w:cs="Times New Roman"/>
          <w:b/>
          <w:sz w:val="28"/>
          <w:szCs w:val="28"/>
        </w:rPr>
        <w:t>Список литературы для учащихся:</w:t>
      </w:r>
    </w:p>
    <w:p w14:paraId="711C330A" w14:textId="77777777" w:rsidR="00E941F4" w:rsidRPr="005179D7" w:rsidRDefault="00E941F4" w:rsidP="004B5C9C">
      <w:pPr>
        <w:pStyle w:val="a3"/>
        <w:widowControl w:val="0"/>
        <w:numPr>
          <w:ilvl w:val="0"/>
          <w:numId w:val="25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Великие музыканты XX века. Сидорович Д.Е. – М.: 2013; </w:t>
      </w:r>
    </w:p>
    <w:p w14:paraId="61DEF72C" w14:textId="77777777" w:rsidR="00E941F4" w:rsidRPr="005179D7" w:rsidRDefault="00E941F4" w:rsidP="004B5C9C">
      <w:pPr>
        <w:pStyle w:val="a3"/>
        <w:widowControl w:val="0"/>
        <w:numPr>
          <w:ilvl w:val="0"/>
          <w:numId w:val="25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Детская музыкальная энциклопедия. </w:t>
      </w:r>
      <w:proofErr w:type="spellStart"/>
      <w:r w:rsidRPr="005179D7">
        <w:rPr>
          <w:rFonts w:ascii="Times New Roman" w:eastAsia="Calibri" w:hAnsi="Times New Roman" w:cs="Times New Roman"/>
          <w:sz w:val="28"/>
          <w:szCs w:val="28"/>
        </w:rPr>
        <w:t>Тэтчэлл</w:t>
      </w:r>
      <w:proofErr w:type="spellEnd"/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 Д. – АСТ 2012; </w:t>
      </w:r>
    </w:p>
    <w:p w14:paraId="41BD4C98" w14:textId="77777777" w:rsidR="00E941F4" w:rsidRPr="005179D7" w:rsidRDefault="00E941F4" w:rsidP="004B5C9C">
      <w:pPr>
        <w:pStyle w:val="a3"/>
        <w:widowControl w:val="0"/>
        <w:numPr>
          <w:ilvl w:val="0"/>
          <w:numId w:val="25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79D7">
        <w:rPr>
          <w:rFonts w:ascii="Times New Roman" w:eastAsia="Calibri" w:hAnsi="Times New Roman" w:cs="Times New Roman"/>
          <w:sz w:val="28"/>
          <w:szCs w:val="28"/>
        </w:rPr>
        <w:t>Журавленко</w:t>
      </w:r>
      <w:proofErr w:type="spellEnd"/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 Н.И. Уроки пения.  – Минск: «</w:t>
      </w:r>
      <w:proofErr w:type="spellStart"/>
      <w:r w:rsidRPr="005179D7">
        <w:rPr>
          <w:rFonts w:ascii="Times New Roman" w:eastAsia="Calibri" w:hAnsi="Times New Roman" w:cs="Times New Roman"/>
          <w:sz w:val="28"/>
          <w:szCs w:val="28"/>
        </w:rPr>
        <w:t>Полиграфмаркет</w:t>
      </w:r>
      <w:proofErr w:type="spellEnd"/>
      <w:r w:rsidRPr="005179D7">
        <w:rPr>
          <w:rFonts w:ascii="Times New Roman" w:eastAsia="Calibri" w:hAnsi="Times New Roman" w:cs="Times New Roman"/>
          <w:sz w:val="28"/>
          <w:szCs w:val="28"/>
        </w:rPr>
        <w:t>», 2012</w:t>
      </w:r>
    </w:p>
    <w:p w14:paraId="1630357E" w14:textId="77777777" w:rsidR="00E941F4" w:rsidRPr="005179D7" w:rsidRDefault="00E941F4" w:rsidP="004B5C9C">
      <w:pPr>
        <w:pStyle w:val="a3"/>
        <w:widowControl w:val="0"/>
        <w:numPr>
          <w:ilvl w:val="0"/>
          <w:numId w:val="25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9D7">
        <w:rPr>
          <w:rFonts w:ascii="Times New Roman" w:eastAsia="Calibri" w:hAnsi="Times New Roman" w:cs="Times New Roman"/>
          <w:sz w:val="28"/>
          <w:szCs w:val="28"/>
        </w:rPr>
        <w:t>Музыка волн, музыка ветра. В. Цой. – ЭКСМО 2011;</w:t>
      </w:r>
    </w:p>
    <w:p w14:paraId="5280E72F" w14:textId="77777777" w:rsidR="00E941F4" w:rsidRPr="005179D7" w:rsidRDefault="00E941F4" w:rsidP="004B5C9C">
      <w:pPr>
        <w:pStyle w:val="a3"/>
        <w:widowControl w:val="0"/>
        <w:numPr>
          <w:ilvl w:val="0"/>
          <w:numId w:val="25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Нейл Моррис. Музыка и танец. Серия «Всё обо всём». – М.: 2012;     </w:t>
      </w:r>
    </w:p>
    <w:p w14:paraId="3631C9B2" w14:textId="77777777" w:rsidR="00E941F4" w:rsidRPr="005179D7" w:rsidRDefault="00E941F4" w:rsidP="004B5C9C">
      <w:pPr>
        <w:pStyle w:val="a3"/>
        <w:widowControl w:val="0"/>
        <w:numPr>
          <w:ilvl w:val="0"/>
          <w:numId w:val="25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79D7">
        <w:rPr>
          <w:rFonts w:ascii="Times New Roman" w:eastAsia="Calibri" w:hAnsi="Times New Roman" w:cs="Times New Roman"/>
          <w:sz w:val="28"/>
          <w:szCs w:val="28"/>
        </w:rPr>
        <w:t>Острандер</w:t>
      </w:r>
      <w:proofErr w:type="spellEnd"/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 Ш., Шредер Л., </w:t>
      </w:r>
      <w:proofErr w:type="spellStart"/>
      <w:r w:rsidRPr="005179D7">
        <w:rPr>
          <w:rFonts w:ascii="Times New Roman" w:eastAsia="Calibri" w:hAnsi="Times New Roman" w:cs="Times New Roman"/>
          <w:sz w:val="28"/>
          <w:szCs w:val="28"/>
        </w:rPr>
        <w:t>Острандер</w:t>
      </w:r>
      <w:proofErr w:type="spellEnd"/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 Н. </w:t>
      </w:r>
      <w:proofErr w:type="spellStart"/>
      <w:r w:rsidRPr="005179D7">
        <w:rPr>
          <w:rFonts w:ascii="Times New Roman" w:eastAsia="Calibri" w:hAnsi="Times New Roman" w:cs="Times New Roman"/>
          <w:sz w:val="28"/>
          <w:szCs w:val="28"/>
        </w:rPr>
        <w:t>Суперобучение</w:t>
      </w:r>
      <w:proofErr w:type="spellEnd"/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 2010.  </w:t>
      </w:r>
    </w:p>
    <w:p w14:paraId="2F13806A" w14:textId="77777777" w:rsidR="00E941F4" w:rsidRPr="005179D7" w:rsidRDefault="00E941F4" w:rsidP="004B5C9C">
      <w:pPr>
        <w:pStyle w:val="a3"/>
        <w:widowControl w:val="0"/>
        <w:numPr>
          <w:ilvl w:val="0"/>
          <w:numId w:val="25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Словарь юного музыканта. Михеева Л.В. – АСТ 2010; </w:t>
      </w:r>
    </w:p>
    <w:p w14:paraId="1A3238AE" w14:textId="77777777" w:rsidR="00E941F4" w:rsidRPr="005179D7" w:rsidRDefault="00E941F4" w:rsidP="004B5C9C">
      <w:pPr>
        <w:pStyle w:val="a3"/>
        <w:widowControl w:val="0"/>
        <w:numPr>
          <w:ilvl w:val="0"/>
          <w:numId w:val="25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Эффект Моцарта. Кэмпбелл Дон. – ООО «Попурри»2012; </w:t>
      </w:r>
    </w:p>
    <w:p w14:paraId="13B51A58" w14:textId="77777777" w:rsidR="00E941F4" w:rsidRPr="005179D7" w:rsidRDefault="00E941F4" w:rsidP="004B5C9C">
      <w:pPr>
        <w:pStyle w:val="a3"/>
        <w:widowControl w:val="0"/>
        <w:numPr>
          <w:ilvl w:val="0"/>
          <w:numId w:val="25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Я познаю мир: Детская энциклопедия: Музыка/Авт.-сост. А.С. Кленов; под </w:t>
      </w:r>
      <w:proofErr w:type="spellStart"/>
      <w:r w:rsidRPr="005179D7">
        <w:rPr>
          <w:rFonts w:ascii="Times New Roman" w:eastAsia="Calibri" w:hAnsi="Times New Roman" w:cs="Times New Roman"/>
          <w:sz w:val="28"/>
          <w:szCs w:val="28"/>
        </w:rPr>
        <w:t>общ.ред</w:t>
      </w:r>
      <w:proofErr w:type="spellEnd"/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. О.Г. </w:t>
      </w:r>
      <w:proofErr w:type="spellStart"/>
      <w:r w:rsidRPr="005179D7">
        <w:rPr>
          <w:rFonts w:ascii="Times New Roman" w:eastAsia="Calibri" w:hAnsi="Times New Roman" w:cs="Times New Roman"/>
          <w:sz w:val="28"/>
          <w:szCs w:val="28"/>
        </w:rPr>
        <w:t>Хинн</w:t>
      </w:r>
      <w:proofErr w:type="spellEnd"/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. – М.,2011 </w:t>
      </w:r>
    </w:p>
    <w:p w14:paraId="25C05F1D" w14:textId="77777777" w:rsidR="00E941F4" w:rsidRPr="005179D7" w:rsidRDefault="00E941F4" w:rsidP="004B5C9C">
      <w:pPr>
        <w:widowControl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0D9767" w14:textId="77777777" w:rsidR="00E941F4" w:rsidRPr="005179D7" w:rsidRDefault="00E941F4" w:rsidP="004B5C9C">
      <w:pPr>
        <w:widowContro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5179D7">
        <w:rPr>
          <w:rFonts w:ascii="Times New Roman" w:eastAsia="Calibri" w:hAnsi="Times New Roman" w:cs="Times New Roman"/>
          <w:b/>
          <w:sz w:val="28"/>
          <w:szCs w:val="28"/>
        </w:rPr>
        <w:t>Список полезных интернет – ресурсов для педагога:</w:t>
      </w:r>
    </w:p>
    <w:p w14:paraId="04762948" w14:textId="77777777" w:rsidR="00E941F4" w:rsidRPr="005179D7" w:rsidRDefault="00000000" w:rsidP="004B5C9C">
      <w:pPr>
        <w:pStyle w:val="a3"/>
        <w:widowControl w:val="0"/>
        <w:numPr>
          <w:ilvl w:val="0"/>
          <w:numId w:val="26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" w:history="1">
        <w:r w:rsidR="00E941F4" w:rsidRPr="005179D7">
          <w:rPr>
            <w:rFonts w:ascii="Times New Roman" w:eastAsia="Calibri" w:hAnsi="Times New Roman" w:cs="Times New Roman"/>
            <w:sz w:val="28"/>
            <w:szCs w:val="28"/>
          </w:rPr>
          <w:t>http://www.mp3sort.com/</w:t>
        </w:r>
      </w:hyperlink>
      <w:r w:rsidR="00E941F4" w:rsidRPr="005179D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41A60FC" w14:textId="77777777" w:rsidR="00E941F4" w:rsidRPr="005179D7" w:rsidRDefault="00000000" w:rsidP="004B5C9C">
      <w:pPr>
        <w:pStyle w:val="a3"/>
        <w:widowControl w:val="0"/>
        <w:numPr>
          <w:ilvl w:val="0"/>
          <w:numId w:val="26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" w:history="1">
        <w:r w:rsidR="00E941F4" w:rsidRPr="005179D7">
          <w:rPr>
            <w:rFonts w:ascii="Times New Roman" w:eastAsia="Calibri" w:hAnsi="Times New Roman" w:cs="Times New Roman"/>
            <w:sz w:val="28"/>
            <w:szCs w:val="28"/>
          </w:rPr>
          <w:t>http://s-f-k.forum2x2.ru/index.htm</w:t>
        </w:r>
      </w:hyperlink>
    </w:p>
    <w:p w14:paraId="4307755E" w14:textId="77777777" w:rsidR="00E941F4" w:rsidRPr="005179D7" w:rsidRDefault="00000000" w:rsidP="004B5C9C">
      <w:pPr>
        <w:pStyle w:val="a3"/>
        <w:widowControl w:val="0"/>
        <w:numPr>
          <w:ilvl w:val="0"/>
          <w:numId w:val="26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8" w:history="1">
        <w:r w:rsidR="00E941F4" w:rsidRPr="005179D7">
          <w:rPr>
            <w:rFonts w:ascii="Times New Roman" w:eastAsia="Calibri" w:hAnsi="Times New Roman" w:cs="Times New Roman"/>
            <w:sz w:val="28"/>
            <w:szCs w:val="28"/>
          </w:rPr>
          <w:t>http://forums.minus-fanera.com/index.php</w:t>
        </w:r>
      </w:hyperlink>
      <w:r w:rsidR="00E941F4" w:rsidRPr="005179D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02E7E7A" w14:textId="77777777" w:rsidR="00E941F4" w:rsidRPr="005179D7" w:rsidRDefault="00000000" w:rsidP="004B5C9C">
      <w:pPr>
        <w:pStyle w:val="a3"/>
        <w:widowControl w:val="0"/>
        <w:numPr>
          <w:ilvl w:val="0"/>
          <w:numId w:val="26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9" w:history="1">
        <w:r w:rsidR="00E941F4" w:rsidRPr="005179D7">
          <w:rPr>
            <w:rFonts w:ascii="Times New Roman" w:eastAsia="Calibri" w:hAnsi="Times New Roman" w:cs="Times New Roman"/>
            <w:sz w:val="28"/>
            <w:szCs w:val="28"/>
          </w:rPr>
          <w:t>http://alekseev.numi.ru/</w:t>
        </w:r>
      </w:hyperlink>
    </w:p>
    <w:p w14:paraId="62B6D44D" w14:textId="77777777" w:rsidR="00E941F4" w:rsidRPr="005179D7" w:rsidRDefault="00000000" w:rsidP="004B5C9C">
      <w:pPr>
        <w:pStyle w:val="a3"/>
        <w:widowControl w:val="0"/>
        <w:numPr>
          <w:ilvl w:val="0"/>
          <w:numId w:val="26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="00E941F4" w:rsidRPr="005179D7">
          <w:rPr>
            <w:rFonts w:ascii="Times New Roman" w:eastAsia="Calibri" w:hAnsi="Times New Roman" w:cs="Times New Roman"/>
            <w:sz w:val="28"/>
            <w:szCs w:val="28"/>
          </w:rPr>
          <w:t>http://talismanst.narod.ru/</w:t>
        </w:r>
      </w:hyperlink>
    </w:p>
    <w:p w14:paraId="1AFB80D7" w14:textId="77777777" w:rsidR="00E941F4" w:rsidRPr="005179D7" w:rsidRDefault="00000000" w:rsidP="004B5C9C">
      <w:pPr>
        <w:pStyle w:val="a3"/>
        <w:widowControl w:val="0"/>
        <w:numPr>
          <w:ilvl w:val="0"/>
          <w:numId w:val="26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="00E941F4" w:rsidRPr="005179D7">
          <w:rPr>
            <w:rFonts w:ascii="Times New Roman" w:eastAsia="Calibri" w:hAnsi="Times New Roman" w:cs="Times New Roman"/>
            <w:sz w:val="28"/>
            <w:szCs w:val="28"/>
          </w:rPr>
          <w:t>http://www.rodniki-studio.ru/</w:t>
        </w:r>
      </w:hyperlink>
    </w:p>
    <w:p w14:paraId="3D8A7D0A" w14:textId="77777777" w:rsidR="00E941F4" w:rsidRPr="005179D7" w:rsidRDefault="00000000" w:rsidP="004B5C9C">
      <w:pPr>
        <w:pStyle w:val="a3"/>
        <w:widowControl w:val="0"/>
        <w:numPr>
          <w:ilvl w:val="0"/>
          <w:numId w:val="26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2" w:history="1">
        <w:r w:rsidR="00E941F4" w:rsidRPr="005179D7">
          <w:rPr>
            <w:rFonts w:ascii="Times New Roman" w:eastAsia="Calibri" w:hAnsi="Times New Roman" w:cs="Times New Roman"/>
            <w:sz w:val="28"/>
            <w:szCs w:val="28"/>
          </w:rPr>
          <w:t>http://www.a-pesni.golosa.info/baby/Baby.htm</w:t>
        </w:r>
      </w:hyperlink>
      <w:r w:rsidR="00E941F4" w:rsidRPr="005179D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4EBC6AC" w14:textId="77777777" w:rsidR="00E941F4" w:rsidRPr="005179D7" w:rsidRDefault="00000000" w:rsidP="004B5C9C">
      <w:pPr>
        <w:pStyle w:val="a3"/>
        <w:widowControl w:val="0"/>
        <w:numPr>
          <w:ilvl w:val="0"/>
          <w:numId w:val="26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3" w:history="1">
        <w:r w:rsidR="00E941F4" w:rsidRPr="005179D7">
          <w:rPr>
            <w:rFonts w:ascii="Times New Roman" w:eastAsia="Calibri" w:hAnsi="Times New Roman" w:cs="Times New Roman"/>
            <w:sz w:val="28"/>
            <w:szCs w:val="28"/>
          </w:rPr>
          <w:t>http://www.lastbell.ru/pesni.html</w:t>
        </w:r>
      </w:hyperlink>
      <w:r w:rsidR="00E941F4" w:rsidRPr="005179D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4316662" w14:textId="77777777" w:rsidR="00E941F4" w:rsidRPr="005179D7" w:rsidRDefault="00000000" w:rsidP="004B5C9C">
      <w:pPr>
        <w:pStyle w:val="a3"/>
        <w:widowControl w:val="0"/>
        <w:numPr>
          <w:ilvl w:val="0"/>
          <w:numId w:val="26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4" w:history="1">
        <w:r w:rsidR="00E941F4" w:rsidRPr="005179D7">
          <w:rPr>
            <w:rFonts w:ascii="Times New Roman" w:eastAsia="Calibri" w:hAnsi="Times New Roman" w:cs="Times New Roman"/>
            <w:sz w:val="28"/>
            <w:szCs w:val="28"/>
          </w:rPr>
          <w:t>http://www.fonogramm.net/songs/14818</w:t>
        </w:r>
      </w:hyperlink>
      <w:r w:rsidR="00E941F4" w:rsidRPr="005179D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631BCC1" w14:textId="77777777" w:rsidR="00E941F4" w:rsidRPr="005179D7" w:rsidRDefault="00E941F4" w:rsidP="004B5C9C">
      <w:pPr>
        <w:pStyle w:val="a3"/>
        <w:widowControl w:val="0"/>
        <w:numPr>
          <w:ilvl w:val="0"/>
          <w:numId w:val="26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9D7">
        <w:rPr>
          <w:rFonts w:ascii="Times New Roman" w:eastAsia="Calibri" w:hAnsi="Times New Roman" w:cs="Times New Roman"/>
          <w:sz w:val="28"/>
          <w:szCs w:val="28"/>
        </w:rPr>
        <w:t>http://www.vstudio.ru/muzik.htm</w:t>
      </w:r>
    </w:p>
    <w:p w14:paraId="4D231B51" w14:textId="77777777" w:rsidR="00E941F4" w:rsidRPr="005179D7" w:rsidRDefault="00000000" w:rsidP="004B5C9C">
      <w:pPr>
        <w:pStyle w:val="a3"/>
        <w:widowControl w:val="0"/>
        <w:numPr>
          <w:ilvl w:val="0"/>
          <w:numId w:val="26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5" w:history="1">
        <w:r w:rsidR="00E941F4" w:rsidRPr="005179D7">
          <w:rPr>
            <w:rFonts w:ascii="Times New Roman" w:eastAsia="Calibri" w:hAnsi="Times New Roman" w:cs="Times New Roman"/>
            <w:sz w:val="28"/>
            <w:szCs w:val="28"/>
          </w:rPr>
          <w:t>http://bertrometr.mylivepage.ru/blog/index/</w:t>
        </w:r>
      </w:hyperlink>
      <w:r w:rsidR="00E941F4" w:rsidRPr="005179D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6DBDF25" w14:textId="77777777" w:rsidR="00E941F4" w:rsidRPr="005179D7" w:rsidRDefault="00000000" w:rsidP="004B5C9C">
      <w:pPr>
        <w:pStyle w:val="a3"/>
        <w:widowControl w:val="0"/>
        <w:numPr>
          <w:ilvl w:val="0"/>
          <w:numId w:val="26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6" w:history="1">
        <w:r w:rsidR="00E941F4" w:rsidRPr="005179D7">
          <w:rPr>
            <w:rFonts w:ascii="Times New Roman" w:eastAsia="Calibri" w:hAnsi="Times New Roman" w:cs="Times New Roman"/>
            <w:sz w:val="28"/>
            <w:szCs w:val="28"/>
          </w:rPr>
          <w:t>http://sozvezdieoriona.ucoz.ru/?lzh1ed</w:t>
        </w:r>
      </w:hyperlink>
      <w:r w:rsidR="00E941F4" w:rsidRPr="005179D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C0C7DC9" w14:textId="77777777" w:rsidR="00E941F4" w:rsidRPr="005179D7" w:rsidRDefault="00000000" w:rsidP="004B5C9C">
      <w:pPr>
        <w:pStyle w:val="a3"/>
        <w:widowControl w:val="0"/>
        <w:numPr>
          <w:ilvl w:val="0"/>
          <w:numId w:val="26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7" w:history="1">
        <w:r w:rsidR="00E941F4" w:rsidRPr="005179D7">
          <w:rPr>
            <w:rFonts w:ascii="Times New Roman" w:eastAsia="Calibri" w:hAnsi="Times New Roman" w:cs="Times New Roman"/>
            <w:sz w:val="28"/>
            <w:szCs w:val="28"/>
          </w:rPr>
          <w:t>http://www.notomania.ru/view.php?id=207</w:t>
        </w:r>
      </w:hyperlink>
      <w:r w:rsidR="00E941F4" w:rsidRPr="005179D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6425EB7" w14:textId="77777777" w:rsidR="00E941F4" w:rsidRPr="005179D7" w:rsidRDefault="00000000" w:rsidP="004B5C9C">
      <w:pPr>
        <w:pStyle w:val="a3"/>
        <w:widowControl w:val="0"/>
        <w:numPr>
          <w:ilvl w:val="0"/>
          <w:numId w:val="26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8" w:history="1">
        <w:r w:rsidR="00E941F4" w:rsidRPr="005179D7">
          <w:rPr>
            <w:rFonts w:ascii="Times New Roman" w:eastAsia="Calibri" w:hAnsi="Times New Roman" w:cs="Times New Roman"/>
            <w:sz w:val="28"/>
            <w:szCs w:val="28"/>
          </w:rPr>
          <w:t>http://notes.tarakanov.net/</w:t>
        </w:r>
      </w:hyperlink>
      <w:r w:rsidR="00E941F4" w:rsidRPr="005179D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B384C07" w14:textId="77777777" w:rsidR="00E941F4" w:rsidRPr="005179D7" w:rsidRDefault="00E941F4" w:rsidP="004B5C9C">
      <w:pPr>
        <w:pStyle w:val="a3"/>
        <w:widowControl w:val="0"/>
        <w:numPr>
          <w:ilvl w:val="0"/>
          <w:numId w:val="26"/>
        </w:numPr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9D7">
        <w:rPr>
          <w:rFonts w:ascii="Times New Roman" w:eastAsia="Calibri" w:hAnsi="Times New Roman" w:cs="Times New Roman"/>
          <w:sz w:val="28"/>
          <w:szCs w:val="28"/>
        </w:rPr>
        <w:t xml:space="preserve">http://irina-music.ucoz.ru/load   </w:t>
      </w:r>
    </w:p>
    <w:p w14:paraId="09C96F34" w14:textId="77777777" w:rsidR="00E941F4" w:rsidRPr="005179D7" w:rsidRDefault="00E941F4" w:rsidP="004B5C9C">
      <w:pPr>
        <w:pStyle w:val="a3"/>
        <w:widowControl w:val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E941F4" w:rsidRPr="005179D7" w:rsidSect="004B5C9C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C063E"/>
    <w:multiLevelType w:val="hybridMultilevel"/>
    <w:tmpl w:val="5CE07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C32CA"/>
    <w:multiLevelType w:val="hybridMultilevel"/>
    <w:tmpl w:val="641ACE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8A0F1A"/>
    <w:multiLevelType w:val="hybridMultilevel"/>
    <w:tmpl w:val="F08A9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E5678"/>
    <w:multiLevelType w:val="hybridMultilevel"/>
    <w:tmpl w:val="EA3A6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C597C"/>
    <w:multiLevelType w:val="hybridMultilevel"/>
    <w:tmpl w:val="733A0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95BE8"/>
    <w:multiLevelType w:val="hybridMultilevel"/>
    <w:tmpl w:val="4ADA0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B46E2"/>
    <w:multiLevelType w:val="hybridMultilevel"/>
    <w:tmpl w:val="0568D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653C9"/>
    <w:multiLevelType w:val="hybridMultilevel"/>
    <w:tmpl w:val="031A7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92263"/>
    <w:multiLevelType w:val="hybridMultilevel"/>
    <w:tmpl w:val="E01057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C4E03"/>
    <w:multiLevelType w:val="hybridMultilevel"/>
    <w:tmpl w:val="05304A26"/>
    <w:lvl w:ilvl="0" w:tplc="0D664796">
      <w:start w:val="1"/>
      <w:numFmt w:val="decimal"/>
      <w:lvlText w:val="%1."/>
      <w:lvlJc w:val="left"/>
      <w:pPr>
        <w:ind w:left="1035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01455"/>
    <w:multiLevelType w:val="hybridMultilevel"/>
    <w:tmpl w:val="60A8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A47AB"/>
    <w:multiLevelType w:val="hybridMultilevel"/>
    <w:tmpl w:val="3D0A3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E5234"/>
    <w:multiLevelType w:val="hybridMultilevel"/>
    <w:tmpl w:val="97AE6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F10F4D"/>
    <w:multiLevelType w:val="hybridMultilevel"/>
    <w:tmpl w:val="2D00DAEA"/>
    <w:lvl w:ilvl="0" w:tplc="CA2482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E75A82"/>
    <w:multiLevelType w:val="hybridMultilevel"/>
    <w:tmpl w:val="64487886"/>
    <w:lvl w:ilvl="0" w:tplc="023890F6">
      <w:start w:val="1"/>
      <w:numFmt w:val="upperRoman"/>
      <w:lvlText w:val="%1."/>
      <w:lvlJc w:val="righ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1B374C"/>
    <w:multiLevelType w:val="hybridMultilevel"/>
    <w:tmpl w:val="231E8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919D7"/>
    <w:multiLevelType w:val="hybridMultilevel"/>
    <w:tmpl w:val="FD149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6656E"/>
    <w:multiLevelType w:val="hybridMultilevel"/>
    <w:tmpl w:val="DC9AAEBA"/>
    <w:lvl w:ilvl="0" w:tplc="0419000F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A40FD"/>
    <w:multiLevelType w:val="hybridMultilevel"/>
    <w:tmpl w:val="F39A0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20125"/>
    <w:multiLevelType w:val="hybridMultilevel"/>
    <w:tmpl w:val="B4FA61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D776B55"/>
    <w:multiLevelType w:val="hybridMultilevel"/>
    <w:tmpl w:val="DA64E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F963CE"/>
    <w:multiLevelType w:val="hybridMultilevel"/>
    <w:tmpl w:val="43DA7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7254B7"/>
    <w:multiLevelType w:val="hybridMultilevel"/>
    <w:tmpl w:val="65061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031E6"/>
    <w:multiLevelType w:val="hybridMultilevel"/>
    <w:tmpl w:val="26DC2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351812"/>
    <w:multiLevelType w:val="hybridMultilevel"/>
    <w:tmpl w:val="3D20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D359A"/>
    <w:multiLevelType w:val="hybridMultilevel"/>
    <w:tmpl w:val="0FE6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F6757"/>
    <w:multiLevelType w:val="multilevel"/>
    <w:tmpl w:val="7FAC753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FC5263"/>
    <w:multiLevelType w:val="hybridMultilevel"/>
    <w:tmpl w:val="DCDC9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F2DBF"/>
    <w:multiLevelType w:val="hybridMultilevel"/>
    <w:tmpl w:val="5EF0A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5250A"/>
    <w:multiLevelType w:val="hybridMultilevel"/>
    <w:tmpl w:val="6DE20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0438C"/>
    <w:multiLevelType w:val="hybridMultilevel"/>
    <w:tmpl w:val="46A8F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513F38"/>
    <w:multiLevelType w:val="hybridMultilevel"/>
    <w:tmpl w:val="025CD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B4F39"/>
    <w:multiLevelType w:val="hybridMultilevel"/>
    <w:tmpl w:val="F4C4A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77740"/>
    <w:multiLevelType w:val="hybridMultilevel"/>
    <w:tmpl w:val="193EAE98"/>
    <w:lvl w:ilvl="0" w:tplc="C1AECB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A1A56"/>
    <w:multiLevelType w:val="hybridMultilevel"/>
    <w:tmpl w:val="0A6AC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45DE4"/>
    <w:multiLevelType w:val="hybridMultilevel"/>
    <w:tmpl w:val="A2CC0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B4190"/>
    <w:multiLevelType w:val="hybridMultilevel"/>
    <w:tmpl w:val="0A8CF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768057">
    <w:abstractNumId w:val="14"/>
  </w:num>
  <w:num w:numId="2" w16cid:durableId="1422604768">
    <w:abstractNumId w:val="32"/>
  </w:num>
  <w:num w:numId="3" w16cid:durableId="1051926411">
    <w:abstractNumId w:val="24"/>
  </w:num>
  <w:num w:numId="4" w16cid:durableId="1650674138">
    <w:abstractNumId w:val="3"/>
  </w:num>
  <w:num w:numId="5" w16cid:durableId="1606693397">
    <w:abstractNumId w:val="21"/>
  </w:num>
  <w:num w:numId="6" w16cid:durableId="1526361577">
    <w:abstractNumId w:val="6"/>
  </w:num>
  <w:num w:numId="7" w16cid:durableId="1513297417">
    <w:abstractNumId w:val="7"/>
  </w:num>
  <w:num w:numId="8" w16cid:durableId="1696035297">
    <w:abstractNumId w:val="19"/>
  </w:num>
  <w:num w:numId="9" w16cid:durableId="881286500">
    <w:abstractNumId w:val="18"/>
  </w:num>
  <w:num w:numId="10" w16cid:durableId="856890859">
    <w:abstractNumId w:val="11"/>
  </w:num>
  <w:num w:numId="11" w16cid:durableId="671756971">
    <w:abstractNumId w:val="15"/>
  </w:num>
  <w:num w:numId="12" w16cid:durableId="1648513368">
    <w:abstractNumId w:val="30"/>
  </w:num>
  <w:num w:numId="13" w16cid:durableId="1799689217">
    <w:abstractNumId w:val="28"/>
  </w:num>
  <w:num w:numId="14" w16cid:durableId="1733188498">
    <w:abstractNumId w:val="0"/>
  </w:num>
  <w:num w:numId="15" w16cid:durableId="648021426">
    <w:abstractNumId w:val="31"/>
  </w:num>
  <w:num w:numId="16" w16cid:durableId="1122963392">
    <w:abstractNumId w:val="27"/>
  </w:num>
  <w:num w:numId="17" w16cid:durableId="1447771447">
    <w:abstractNumId w:val="20"/>
  </w:num>
  <w:num w:numId="18" w16cid:durableId="1308901232">
    <w:abstractNumId w:val="29"/>
  </w:num>
  <w:num w:numId="19" w16cid:durableId="1400522539">
    <w:abstractNumId w:val="16"/>
  </w:num>
  <w:num w:numId="20" w16cid:durableId="1263873750">
    <w:abstractNumId w:val="23"/>
  </w:num>
  <w:num w:numId="21" w16cid:durableId="807355013">
    <w:abstractNumId w:val="10"/>
  </w:num>
  <w:num w:numId="22" w16cid:durableId="1671713647">
    <w:abstractNumId w:val="4"/>
  </w:num>
  <w:num w:numId="23" w16cid:durableId="224680599">
    <w:abstractNumId w:val="22"/>
  </w:num>
  <w:num w:numId="24" w16cid:durableId="1912806630">
    <w:abstractNumId w:val="17"/>
  </w:num>
  <w:num w:numId="25" w16cid:durableId="1700280895">
    <w:abstractNumId w:val="25"/>
  </w:num>
  <w:num w:numId="26" w16cid:durableId="1248996320">
    <w:abstractNumId w:val="34"/>
  </w:num>
  <w:num w:numId="27" w16cid:durableId="1774091060">
    <w:abstractNumId w:val="13"/>
  </w:num>
  <w:num w:numId="28" w16cid:durableId="59446767">
    <w:abstractNumId w:val="1"/>
  </w:num>
  <w:num w:numId="29" w16cid:durableId="1690570375">
    <w:abstractNumId w:val="5"/>
  </w:num>
  <w:num w:numId="30" w16cid:durableId="1214587025">
    <w:abstractNumId w:val="35"/>
  </w:num>
  <w:num w:numId="31" w16cid:durableId="594167667">
    <w:abstractNumId w:val="36"/>
  </w:num>
  <w:num w:numId="32" w16cid:durableId="142817715">
    <w:abstractNumId w:val="33"/>
  </w:num>
  <w:num w:numId="33" w16cid:durableId="1944219046">
    <w:abstractNumId w:val="8"/>
  </w:num>
  <w:num w:numId="34" w16cid:durableId="540895876">
    <w:abstractNumId w:val="2"/>
  </w:num>
  <w:num w:numId="35" w16cid:durableId="1888444280">
    <w:abstractNumId w:val="12"/>
  </w:num>
  <w:num w:numId="36" w16cid:durableId="878514911">
    <w:abstractNumId w:val="9"/>
  </w:num>
  <w:num w:numId="37" w16cid:durableId="1428311598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BF"/>
    <w:rsid w:val="000202BF"/>
    <w:rsid w:val="00022ED8"/>
    <w:rsid w:val="00044B65"/>
    <w:rsid w:val="000B7BDA"/>
    <w:rsid w:val="000E3227"/>
    <w:rsid w:val="000F3C86"/>
    <w:rsid w:val="001A08A3"/>
    <w:rsid w:val="001A1081"/>
    <w:rsid w:val="001A6CD7"/>
    <w:rsid w:val="001C5008"/>
    <w:rsid w:val="001D4395"/>
    <w:rsid w:val="001E38B0"/>
    <w:rsid w:val="001E44A4"/>
    <w:rsid w:val="00222C88"/>
    <w:rsid w:val="002B21CD"/>
    <w:rsid w:val="002E24EF"/>
    <w:rsid w:val="00376513"/>
    <w:rsid w:val="00383A7F"/>
    <w:rsid w:val="003A62E3"/>
    <w:rsid w:val="003E7587"/>
    <w:rsid w:val="004250A0"/>
    <w:rsid w:val="0042787A"/>
    <w:rsid w:val="004905B7"/>
    <w:rsid w:val="004A3AC7"/>
    <w:rsid w:val="004B5C9C"/>
    <w:rsid w:val="004C3A21"/>
    <w:rsid w:val="004D0116"/>
    <w:rsid w:val="004F5E8C"/>
    <w:rsid w:val="005179D7"/>
    <w:rsid w:val="0053415D"/>
    <w:rsid w:val="005518A6"/>
    <w:rsid w:val="00567CD1"/>
    <w:rsid w:val="00594529"/>
    <w:rsid w:val="00623184"/>
    <w:rsid w:val="00671015"/>
    <w:rsid w:val="0067133C"/>
    <w:rsid w:val="006F6F33"/>
    <w:rsid w:val="00701A45"/>
    <w:rsid w:val="00722133"/>
    <w:rsid w:val="00756571"/>
    <w:rsid w:val="007D6BD9"/>
    <w:rsid w:val="007E537D"/>
    <w:rsid w:val="007F3C27"/>
    <w:rsid w:val="008023A5"/>
    <w:rsid w:val="00895457"/>
    <w:rsid w:val="008C0ACA"/>
    <w:rsid w:val="0092474B"/>
    <w:rsid w:val="009574CF"/>
    <w:rsid w:val="00964802"/>
    <w:rsid w:val="0098290D"/>
    <w:rsid w:val="009E40D0"/>
    <w:rsid w:val="009F22DC"/>
    <w:rsid w:val="00A703CC"/>
    <w:rsid w:val="00AA1248"/>
    <w:rsid w:val="00AD28DA"/>
    <w:rsid w:val="00AE6AE8"/>
    <w:rsid w:val="00B41C4E"/>
    <w:rsid w:val="00BE0C9A"/>
    <w:rsid w:val="00C02187"/>
    <w:rsid w:val="00C36357"/>
    <w:rsid w:val="00C82194"/>
    <w:rsid w:val="00CB62F5"/>
    <w:rsid w:val="00D20865"/>
    <w:rsid w:val="00D302D7"/>
    <w:rsid w:val="00D80022"/>
    <w:rsid w:val="00D97586"/>
    <w:rsid w:val="00E028B4"/>
    <w:rsid w:val="00E917CB"/>
    <w:rsid w:val="00E941F4"/>
    <w:rsid w:val="00EC64FA"/>
    <w:rsid w:val="00EF6F74"/>
    <w:rsid w:val="00F309A3"/>
    <w:rsid w:val="00F44C9F"/>
    <w:rsid w:val="00F7510C"/>
    <w:rsid w:val="00FA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239B"/>
  <w15:docId w15:val="{D80A78F5-CA3D-4066-8CBA-41AE19D8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8A6"/>
  </w:style>
  <w:style w:type="paragraph" w:styleId="2">
    <w:name w:val="heading 2"/>
    <w:basedOn w:val="a"/>
    <w:next w:val="a"/>
    <w:link w:val="20"/>
    <w:uiPriority w:val="9"/>
    <w:unhideWhenUsed/>
    <w:qFormat/>
    <w:rsid w:val="001D43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2BF"/>
    <w:pPr>
      <w:ind w:left="720"/>
      <w:contextualSpacing/>
    </w:pPr>
  </w:style>
  <w:style w:type="table" w:styleId="a4">
    <w:name w:val="Table Grid"/>
    <w:basedOn w:val="a1"/>
    <w:uiPriority w:val="39"/>
    <w:rsid w:val="00924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4F5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D43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link w:val="a6"/>
    <w:uiPriority w:val="99"/>
    <w:qFormat/>
    <w:rsid w:val="004B5C9C"/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99"/>
    <w:locked/>
    <w:rsid w:val="004B5C9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ums.minus-fanera.com/index.php" TargetMode="External"/><Relationship Id="rId13" Type="http://schemas.openxmlformats.org/officeDocument/2006/relationships/hyperlink" Target="http://www.lastbell.ru/pesni.html" TargetMode="External"/><Relationship Id="rId18" Type="http://schemas.openxmlformats.org/officeDocument/2006/relationships/hyperlink" Target="http://notes.tarakanov.net/" TargetMode="External"/><Relationship Id="rId3" Type="http://schemas.openxmlformats.org/officeDocument/2006/relationships/styles" Target="styles.xml"/><Relationship Id="rId7" Type="http://schemas.openxmlformats.org/officeDocument/2006/relationships/hyperlink" Target="http://s-f-k.forum2x2.ru/index.htm" TargetMode="External"/><Relationship Id="rId12" Type="http://schemas.openxmlformats.org/officeDocument/2006/relationships/hyperlink" Target="http://www.a-pesni.golosa.info/baby/Baby.htm" TargetMode="External"/><Relationship Id="rId17" Type="http://schemas.openxmlformats.org/officeDocument/2006/relationships/hyperlink" Target="http://www.notomania.ru/view.php?id=2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ozvezdieoriona.ucoz.ru/?lzh1e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mp3sort.com/" TargetMode="External"/><Relationship Id="rId11" Type="http://schemas.openxmlformats.org/officeDocument/2006/relationships/hyperlink" Target="http://www.rodniki-studi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ertrometr.mylivepage.ru/blog/index/" TargetMode="External"/><Relationship Id="rId10" Type="http://schemas.openxmlformats.org/officeDocument/2006/relationships/hyperlink" Target="http://talismanst.narod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lekseev.numi.ru/" TargetMode="External"/><Relationship Id="rId14" Type="http://schemas.openxmlformats.org/officeDocument/2006/relationships/hyperlink" Target="http://www.fonogramm.net/songs/148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070E1-DE70-4BAE-9FD5-E86A00FD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5740</Words>
  <Characters>32719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Юдаева</dc:creator>
  <cp:lastModifiedBy>user</cp:lastModifiedBy>
  <cp:revision>2</cp:revision>
  <cp:lastPrinted>2021-04-13T05:10:00Z</cp:lastPrinted>
  <dcterms:created xsi:type="dcterms:W3CDTF">2024-09-23T09:18:00Z</dcterms:created>
  <dcterms:modified xsi:type="dcterms:W3CDTF">2024-09-23T09:18:00Z</dcterms:modified>
</cp:coreProperties>
</file>