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F4347" w14:textId="1708B1C9" w:rsidR="00AF114D" w:rsidRPr="006F413D" w:rsidRDefault="00AF114D" w:rsidP="00FE0572">
      <w:pPr>
        <w:shd w:val="clear" w:color="auto" w:fill="FFFFFF"/>
        <w:spacing w:after="255" w:line="270" w:lineRule="atLeast"/>
        <w:jc w:val="right"/>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УТВЕРЖДЕН</w:t>
      </w:r>
      <w:r w:rsidRPr="006F413D">
        <w:rPr>
          <w:rFonts w:ascii="Times New Roman" w:eastAsia="Times New Roman" w:hAnsi="Times New Roman" w:cs="Times New Roman"/>
          <w:color w:val="333333"/>
          <w:sz w:val="24"/>
          <w:szCs w:val="24"/>
          <w:lang w:eastAsia="ru-RU"/>
        </w:rPr>
        <w:br/>
      </w:r>
      <w:hyperlink r:id="rId4" w:anchor="0" w:history="1">
        <w:r w:rsidRPr="006F413D">
          <w:rPr>
            <w:rFonts w:ascii="Times New Roman" w:eastAsia="Times New Roman" w:hAnsi="Times New Roman" w:cs="Times New Roman"/>
            <w:color w:val="808080"/>
            <w:sz w:val="24"/>
            <w:szCs w:val="24"/>
            <w:u w:val="single"/>
            <w:bdr w:val="none" w:sz="0" w:space="0" w:color="auto" w:frame="1"/>
            <w:lang w:eastAsia="ru-RU"/>
          </w:rPr>
          <w:t>приказом</w:t>
        </w:r>
      </w:hyperlink>
      <w:r w:rsidRPr="006F413D">
        <w:rPr>
          <w:rFonts w:ascii="Times New Roman" w:eastAsia="Times New Roman" w:hAnsi="Times New Roman" w:cs="Times New Roman"/>
          <w:color w:val="333333"/>
          <w:sz w:val="24"/>
          <w:szCs w:val="24"/>
          <w:lang w:eastAsia="ru-RU"/>
        </w:rPr>
        <w:t> Министерства</w:t>
      </w:r>
      <w:r w:rsidR="00FE0572" w:rsidRPr="006F413D">
        <w:rPr>
          <w:rFonts w:ascii="Times New Roman" w:eastAsia="Times New Roman" w:hAnsi="Times New Roman" w:cs="Times New Roman"/>
          <w:color w:val="333333"/>
          <w:sz w:val="24"/>
          <w:szCs w:val="24"/>
          <w:lang w:eastAsia="ru-RU"/>
        </w:rPr>
        <w:t xml:space="preserve"> </w:t>
      </w:r>
      <w:r w:rsidRPr="006F413D">
        <w:rPr>
          <w:rFonts w:ascii="Times New Roman" w:eastAsia="Times New Roman" w:hAnsi="Times New Roman" w:cs="Times New Roman"/>
          <w:color w:val="333333"/>
          <w:sz w:val="24"/>
          <w:szCs w:val="24"/>
          <w:lang w:eastAsia="ru-RU"/>
        </w:rPr>
        <w:t>просвещения</w:t>
      </w:r>
      <w:r w:rsidR="00FE0572" w:rsidRPr="006F413D">
        <w:rPr>
          <w:rFonts w:ascii="Times New Roman" w:eastAsia="Times New Roman" w:hAnsi="Times New Roman" w:cs="Times New Roman"/>
          <w:color w:val="333333"/>
          <w:sz w:val="24"/>
          <w:szCs w:val="24"/>
          <w:lang w:eastAsia="ru-RU"/>
        </w:rPr>
        <w:t xml:space="preserve"> </w:t>
      </w:r>
      <w:r w:rsidRPr="006F413D">
        <w:rPr>
          <w:rFonts w:ascii="Times New Roman" w:eastAsia="Times New Roman" w:hAnsi="Times New Roman" w:cs="Times New Roman"/>
          <w:color w:val="333333"/>
          <w:sz w:val="24"/>
          <w:szCs w:val="24"/>
          <w:lang w:eastAsia="ru-RU"/>
        </w:rPr>
        <w:t>Российской Федерации</w:t>
      </w:r>
      <w:r w:rsidRPr="006F413D">
        <w:rPr>
          <w:rFonts w:ascii="Times New Roman" w:eastAsia="Times New Roman" w:hAnsi="Times New Roman" w:cs="Times New Roman"/>
          <w:color w:val="333333"/>
          <w:sz w:val="24"/>
          <w:szCs w:val="24"/>
          <w:lang w:eastAsia="ru-RU"/>
        </w:rPr>
        <w:br/>
        <w:t>от 27 ноября 2020 г. № 678</w:t>
      </w:r>
    </w:p>
    <w:p w14:paraId="43992677" w14:textId="77777777" w:rsidR="00FE0572" w:rsidRPr="006F413D" w:rsidRDefault="00FE0572"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7644D155" w14:textId="77777777" w:rsidR="00AF114D" w:rsidRPr="006F413D" w:rsidRDefault="00AF114D" w:rsidP="00FE0572">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6F413D">
        <w:rPr>
          <w:rFonts w:ascii="Times New Roman" w:eastAsia="Times New Roman" w:hAnsi="Times New Roman" w:cs="Times New Roman"/>
          <w:b/>
          <w:bCs/>
          <w:color w:val="333333"/>
          <w:sz w:val="24"/>
          <w:szCs w:val="24"/>
          <w:lang w:eastAsia="ru-RU"/>
        </w:rPr>
        <w:t>Порядок проведения всероссийской олимпиады школьников</w:t>
      </w:r>
    </w:p>
    <w:p w14:paraId="491FA237" w14:textId="77777777" w:rsidR="00AF114D" w:rsidRPr="006F413D" w:rsidRDefault="00AF114D" w:rsidP="00FE0572">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6F413D">
        <w:rPr>
          <w:rFonts w:ascii="Times New Roman" w:eastAsia="Times New Roman" w:hAnsi="Times New Roman" w:cs="Times New Roman"/>
          <w:b/>
          <w:bCs/>
          <w:color w:val="333333"/>
          <w:sz w:val="24"/>
          <w:szCs w:val="24"/>
          <w:lang w:eastAsia="ru-RU"/>
        </w:rPr>
        <w:t>I. Общие положения</w:t>
      </w:r>
    </w:p>
    <w:p w14:paraId="5D9EE707"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w:t>
      </w:r>
      <w:hyperlink r:id="rId5" w:anchor="10000" w:history="1">
        <w:r w:rsidRPr="006F413D">
          <w:rPr>
            <w:rFonts w:ascii="Times New Roman" w:eastAsia="Times New Roman" w:hAnsi="Times New Roman" w:cs="Times New Roman"/>
            <w:color w:val="808080"/>
            <w:sz w:val="24"/>
            <w:szCs w:val="24"/>
            <w:u w:val="single"/>
            <w:bdr w:val="none" w:sz="0" w:space="0" w:color="auto" w:frame="1"/>
            <w:lang w:eastAsia="ru-RU"/>
          </w:rPr>
          <w:t>образцы дипломов</w:t>
        </w:r>
      </w:hyperlink>
      <w:r w:rsidRPr="006F413D">
        <w:rPr>
          <w:rFonts w:ascii="Times New Roman" w:eastAsia="Times New Roman" w:hAnsi="Times New Roman" w:cs="Times New Roman"/>
          <w:color w:val="333333"/>
          <w:sz w:val="24"/>
          <w:szCs w:val="24"/>
          <w:lang w:eastAsia="ru-RU"/>
        </w:rPr>
        <w:t> победителей и призеров олимпиады.</w:t>
      </w:r>
    </w:p>
    <w:p w14:paraId="3411E996"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14:paraId="2E3AE481"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3. Олимпиада проводится на территории Российской Федерации. Рабочим языком проведения олимпиады является русский язык.</w:t>
      </w:r>
    </w:p>
    <w:p w14:paraId="245CE781"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4. Олимпиада проводится по следующим общеобразовательным предметам:</w:t>
      </w:r>
    </w:p>
    <w:p w14:paraId="1B2A1403"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14:paraId="384E69E4"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математика, русский язык для обучающихся по образовательным программам начального общего образования.</w:t>
      </w:r>
    </w:p>
    <w:p w14:paraId="33412F83"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5. Форма проведения олимпиады - очная.</w:t>
      </w:r>
    </w:p>
    <w:p w14:paraId="66C88CB4"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hyperlink r:id="rId6" w:anchor="11111" w:history="1">
        <w:r w:rsidRPr="006F413D">
          <w:rPr>
            <w:rFonts w:ascii="Times New Roman" w:eastAsia="Times New Roman" w:hAnsi="Times New Roman" w:cs="Times New Roman"/>
            <w:color w:val="808080"/>
            <w:sz w:val="24"/>
            <w:szCs w:val="24"/>
            <w:u w:val="single"/>
            <w:bdr w:val="none" w:sz="0" w:space="0" w:color="auto" w:frame="1"/>
            <w:lang w:eastAsia="ru-RU"/>
          </w:rPr>
          <w:t>1</w:t>
        </w:r>
      </w:hyperlink>
      <w:r w:rsidRPr="006F413D">
        <w:rPr>
          <w:rFonts w:ascii="Times New Roman" w:eastAsia="Times New Roman" w:hAnsi="Times New Roman" w:cs="Times New Roman"/>
          <w:color w:val="333333"/>
          <w:sz w:val="24"/>
          <w:szCs w:val="24"/>
          <w:lang w:eastAsia="ru-RU"/>
        </w:rPr>
        <w:t>.</w:t>
      </w:r>
    </w:p>
    <w:p w14:paraId="36CAC69C"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w:t>
      </w:r>
    </w:p>
    <w:p w14:paraId="1C3213C2"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lastRenderedPageBreak/>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14:paraId="482CBF16"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14:paraId="77AB7F03"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14:paraId="093495FF"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Школьный этап олимпиады проводится по заданиям, разработанным для 5-11 классов (по русскому языку и математике - для 4-11 классов);</w:t>
      </w:r>
    </w:p>
    <w:p w14:paraId="416B0D83"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муниципальный - для 7-11 классов, региональный и заключительный - для 9-11 классов. Участник каждого этапа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14:paraId="42F22512"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14:paraId="5E84EC25"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8. Участники олимпиады с ограниченными возможностями здоровья (далее - ОВЗ) и дети-инвалиды принимают участие в олимпиаде на общих основаниях.</w:t>
      </w:r>
    </w:p>
    <w:p w14:paraId="2C6421A8" w14:textId="77777777" w:rsidR="00AF114D" w:rsidRPr="006F413D" w:rsidRDefault="00AF114D" w:rsidP="00FE0572">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6F413D">
        <w:rPr>
          <w:rFonts w:ascii="Times New Roman" w:eastAsia="Times New Roman" w:hAnsi="Times New Roman" w:cs="Times New Roman"/>
          <w:b/>
          <w:bCs/>
          <w:color w:val="333333"/>
          <w:sz w:val="24"/>
          <w:szCs w:val="24"/>
          <w:lang w:eastAsia="ru-RU"/>
        </w:rPr>
        <w:t>II. Организация проведения олимпиады</w:t>
      </w:r>
    </w:p>
    <w:p w14:paraId="186BF82F"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9. Олимпиада проводится ежегодно в период с 1 сентября по 30 июня.</w:t>
      </w:r>
    </w:p>
    <w:p w14:paraId="011CE7DD"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10. Олимпиада включает этапы: школьный, муниципальный, региональный и заключительный.</w:t>
      </w:r>
    </w:p>
    <w:p w14:paraId="4CF7B305"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14:paraId="559BA753"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1 ноября - для школьного этапа олимпиады;</w:t>
      </w:r>
    </w:p>
    <w:p w14:paraId="4F6EFEA8"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25 декабря - для муниципального этапа олимпиады;</w:t>
      </w:r>
    </w:p>
    <w:p w14:paraId="702C5542"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lastRenderedPageBreak/>
        <w:t>1 марта - для регионального этапа олимпиады.</w:t>
      </w:r>
    </w:p>
    <w:p w14:paraId="6FCFCA32"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14:paraId="118CDEDF"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12. Организаторами олимпиады являются:</w:t>
      </w:r>
    </w:p>
    <w:p w14:paraId="644ECA7B"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для школьного и муниципального этапов олимпиады - органы местного самоуправления, осуществляющие управление в сфере образования;</w:t>
      </w:r>
    </w:p>
    <w:p w14:paraId="3DBAB6BD"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w:t>
      </w:r>
    </w:p>
    <w:p w14:paraId="3F013346"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для заключительного этапа олимпиады - Министерство.</w:t>
      </w:r>
    </w:p>
    <w:p w14:paraId="2C18CA44"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w:t>
      </w:r>
      <w:hyperlink r:id="rId7" w:anchor="11112" w:history="1">
        <w:r w:rsidRPr="006F413D">
          <w:rPr>
            <w:rFonts w:ascii="Times New Roman" w:eastAsia="Times New Roman" w:hAnsi="Times New Roman" w:cs="Times New Roman"/>
            <w:color w:val="808080"/>
            <w:sz w:val="24"/>
            <w:szCs w:val="24"/>
            <w:u w:val="single"/>
            <w:bdr w:val="none" w:sz="0" w:space="0" w:color="auto" w:frame="1"/>
            <w:lang w:eastAsia="ru-RU"/>
          </w:rPr>
          <w:t>2</w:t>
        </w:r>
      </w:hyperlink>
      <w:r w:rsidRPr="006F413D">
        <w:rPr>
          <w:rFonts w:ascii="Times New Roman" w:eastAsia="Times New Roman" w:hAnsi="Times New Roman" w:cs="Times New Roman"/>
          <w:color w:val="333333"/>
          <w:sz w:val="24"/>
          <w:szCs w:val="24"/>
          <w:lang w:eastAsia="ru-RU"/>
        </w:rPr>
        <w:t>, в том числе для осуществления технологического, методического и информационного сопровождения олимпиады.</w:t>
      </w:r>
    </w:p>
    <w:p w14:paraId="4E145145"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w:t>
      </w:r>
      <w:hyperlink r:id="rId8" w:anchor="11113" w:history="1">
        <w:r w:rsidRPr="006F413D">
          <w:rPr>
            <w:rFonts w:ascii="Times New Roman" w:eastAsia="Times New Roman" w:hAnsi="Times New Roman" w:cs="Times New Roman"/>
            <w:color w:val="808080"/>
            <w:sz w:val="24"/>
            <w:szCs w:val="24"/>
            <w:u w:val="single"/>
            <w:bdr w:val="none" w:sz="0" w:space="0" w:color="auto" w:frame="1"/>
            <w:lang w:eastAsia="ru-RU"/>
          </w:rPr>
          <w:t>3</w:t>
        </w:r>
      </w:hyperlink>
      <w:r w:rsidRPr="006F413D">
        <w:rPr>
          <w:rFonts w:ascii="Times New Roman" w:eastAsia="Times New Roman" w:hAnsi="Times New Roman" w:cs="Times New Roman"/>
          <w:color w:val="333333"/>
          <w:sz w:val="24"/>
          <w:szCs w:val="24"/>
          <w:lang w:eastAsia="ru-RU"/>
        </w:rPr>
        <w:t> (далее - уполномоченная организация).</w:t>
      </w:r>
    </w:p>
    <w:p w14:paraId="7C7E913D"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15. Для определения стратегических направлений развития олимпиады создается Центральный организационный комитет (далее - оргкомитет) олимпиады.</w:t>
      </w:r>
    </w:p>
    <w:p w14:paraId="1E96D4D0"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общественных и иных организаций, средств массовой информации и утверждается Министерством.</w:t>
      </w:r>
    </w:p>
    <w:p w14:paraId="1B6EE896"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Член Центрального оргкомитета должен иметь:</w:t>
      </w:r>
    </w:p>
    <w:p w14:paraId="08DD7EBD"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высшее образование;</w:t>
      </w:r>
    </w:p>
    <w:p w14:paraId="3453CDA3"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опыт управленческой деятельности не менее 3 лет;</w:t>
      </w:r>
    </w:p>
    <w:p w14:paraId="0E04A9CE"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14:paraId="63F2F12A"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Число членов Центрального оргкомитета составляет не менее 15 человек.</w:t>
      </w:r>
    </w:p>
    <w:p w14:paraId="7A1AD456"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lastRenderedPageBreak/>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14:paraId="7250DFA6"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Центральный оргкомитет вносит на рассмотрение в Министерство предложения:</w:t>
      </w:r>
    </w:p>
    <w:p w14:paraId="23A0DF9D"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по совершенствованию и развитию олимпиады и организационно-технологической модели проведения ее заключительного этапа;</w:t>
      </w:r>
    </w:p>
    <w:p w14:paraId="6DAF4AB2"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по срокам проведения заключительного этапа олимпиады по каждому общеобразовательному предмету, по которому проводится олимпиада;</w:t>
      </w:r>
    </w:p>
    <w:p w14:paraId="78D1857F"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по количеству участников заключительного этапа олимпиады по конкретному общеобразовательному предмету.</w:t>
      </w:r>
    </w:p>
    <w:p w14:paraId="18FB5CA3"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Заседание Центрального оргкомитета олимпиады считается правомочным, если на нем присутствует более половины его членов.</w:t>
      </w:r>
    </w:p>
    <w:p w14:paraId="7E1DAAA9"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14:paraId="5329003E"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14:paraId="66FB2542"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4BD153E8"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14:paraId="388CB995"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Допускается включение в состав ЦПМК лиц, признанных победителями международных олимпиад школьников и всероссийской олимпиады школьников по соответствующим общеобразовательным предметам не ранее 5 лет, предшествовавших году включения указанных лиц в состав ЦПМК. В отношении указанных лиц не применяются требования, указанные в </w:t>
      </w:r>
      <w:hyperlink r:id="rId9" w:anchor="10163" w:history="1">
        <w:r w:rsidRPr="006F413D">
          <w:rPr>
            <w:rFonts w:ascii="Times New Roman" w:eastAsia="Times New Roman" w:hAnsi="Times New Roman" w:cs="Times New Roman"/>
            <w:color w:val="808080"/>
            <w:sz w:val="24"/>
            <w:szCs w:val="24"/>
            <w:u w:val="single"/>
            <w:bdr w:val="none" w:sz="0" w:space="0" w:color="auto" w:frame="1"/>
            <w:lang w:eastAsia="ru-RU"/>
          </w:rPr>
          <w:t>абзаце третьем</w:t>
        </w:r>
      </w:hyperlink>
      <w:r w:rsidRPr="006F413D">
        <w:rPr>
          <w:rFonts w:ascii="Times New Roman" w:eastAsia="Times New Roman" w:hAnsi="Times New Roman" w:cs="Times New Roman"/>
          <w:color w:val="333333"/>
          <w:sz w:val="24"/>
          <w:szCs w:val="24"/>
          <w:lang w:eastAsia="ru-RU"/>
        </w:rPr>
        <w:t> настоящего пункта. Общее количество указанных лиц не должно превышать 10 процентов от состава ЦПМК.</w:t>
      </w:r>
    </w:p>
    <w:p w14:paraId="09B85BDA"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lastRenderedPageBreak/>
        <w:t>Состав, председатель и заместитель председателя ЦПМК определяются Министерством с учетом предложений уполномоченной организации и Рособрнадзора.</w:t>
      </w:r>
    </w:p>
    <w:p w14:paraId="00A8820E"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Число членов ЦПМК составляет не менее 10 человек.</w:t>
      </w:r>
    </w:p>
    <w:p w14:paraId="5B920DFA"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Состав ЦПМК должен обновляться не менее чем на одну треть каждые 3 года. При этом член ЦПМК не может входить в состав ЦПМК более 6 лет подряд.</w:t>
      </w:r>
    </w:p>
    <w:p w14:paraId="0D2F2730"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Заседание ЦПМК считается правомочным, если на нем присутствует более половины его членов.</w:t>
      </w:r>
    </w:p>
    <w:p w14:paraId="64FF0293"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14:paraId="2612ACB4"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ЦПМК:</w:t>
      </w:r>
    </w:p>
    <w:p w14:paraId="35782D10"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разрабатывают и направляют в Министерство предложения по совершенствованию подходов к определению содержания олимпиадных заданий;</w:t>
      </w:r>
    </w:p>
    <w:p w14:paraId="5E659714"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14:paraId="7A61B30D"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14:paraId="111F034B"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14:paraId="6DCE1A9A"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lastRenderedPageBreak/>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14:paraId="16DF754B"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14:paraId="15A36EBA"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14:paraId="39DB9D0D"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По решению органа исполнительной власти субъекта Российской Федерации, осуществляющего управление в сфере образования,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14:paraId="3924E080"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56C5741A"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14:paraId="7003EEF8"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14:paraId="61F3A504"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 xml:space="preserve">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w:t>
      </w:r>
      <w:r w:rsidRPr="006F413D">
        <w:rPr>
          <w:rFonts w:ascii="Times New Roman" w:eastAsia="Times New Roman" w:hAnsi="Times New Roman" w:cs="Times New Roman"/>
          <w:color w:val="333333"/>
          <w:sz w:val="24"/>
          <w:szCs w:val="24"/>
          <w:lang w:eastAsia="ru-RU"/>
        </w:rPr>
        <w:lastRenderedPageBreak/>
        <w:t>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14:paraId="5B0E6D48"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14:paraId="53835366"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 xml:space="preserve">Состав оргкомитетов заключительного этапа олимпиады по каждому общеобразовательному предмету утверждается Министерством с учетом предложений Рособрнадзора. Состав оргкомитетов заключительного этапа олимпиады по каждому общеобразовательному предмету формируется из представителей </w:t>
      </w:r>
      <w:proofErr w:type="spellStart"/>
      <w:r w:rsidRPr="006F413D">
        <w:rPr>
          <w:rFonts w:ascii="Times New Roman" w:eastAsia="Times New Roman" w:hAnsi="Times New Roman" w:cs="Times New Roman"/>
          <w:color w:val="333333"/>
          <w:sz w:val="24"/>
          <w:szCs w:val="24"/>
          <w:lang w:eastAsia="ru-RU"/>
        </w:rPr>
        <w:t>Минпросвещения</w:t>
      </w:r>
      <w:proofErr w:type="spellEnd"/>
      <w:r w:rsidRPr="006F413D">
        <w:rPr>
          <w:rFonts w:ascii="Times New Roman" w:eastAsia="Times New Roman" w:hAnsi="Times New Roman" w:cs="Times New Roman"/>
          <w:color w:val="333333"/>
          <w:sz w:val="24"/>
          <w:szCs w:val="24"/>
          <w:lang w:eastAsia="ru-RU"/>
        </w:rPr>
        <w:t xml:space="preserve"> России, Рособрнадзора, органов исполнительной власти субъектов Российской Федерации,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14:paraId="70234DA3"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Число членов оргкомитета заключительного этапа олимпиады по каждому общеобразовательному предмету составляет не менее 10 человек.</w:t>
      </w:r>
    </w:p>
    <w:p w14:paraId="15666166"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Оргкомитет соответствующего этапа олимпиады:</w:t>
      </w:r>
    </w:p>
    <w:p w14:paraId="13B35136"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регионального этапа олимпиады);</w:t>
      </w:r>
    </w:p>
    <w:p w14:paraId="613F3F36"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hyperlink r:id="rId10" w:anchor="11114" w:history="1">
        <w:r w:rsidRPr="006F413D">
          <w:rPr>
            <w:rFonts w:ascii="Times New Roman" w:eastAsia="Times New Roman" w:hAnsi="Times New Roman" w:cs="Times New Roman"/>
            <w:color w:val="808080"/>
            <w:sz w:val="24"/>
            <w:szCs w:val="24"/>
            <w:u w:val="single"/>
            <w:bdr w:val="none" w:sz="0" w:space="0" w:color="auto" w:frame="1"/>
            <w:lang w:eastAsia="ru-RU"/>
          </w:rPr>
          <w:t>4</w:t>
        </w:r>
      </w:hyperlink>
      <w:r w:rsidRPr="006F413D">
        <w:rPr>
          <w:rFonts w:ascii="Times New Roman" w:eastAsia="Times New Roman" w:hAnsi="Times New Roman" w:cs="Times New Roman"/>
          <w:color w:val="333333"/>
          <w:sz w:val="24"/>
          <w:szCs w:val="24"/>
          <w:lang w:eastAsia="ru-RU"/>
        </w:rPr>
        <w:t>;</w:t>
      </w:r>
    </w:p>
    <w:p w14:paraId="5268D61B"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14:paraId="1AEA9B55"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14:paraId="3555D755"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lastRenderedPageBreak/>
        <w:t>осуществляет кодирование (обезличивание) и раскодирование олимпиадных работ участников этапа олимпиады;</w:t>
      </w:r>
    </w:p>
    <w:p w14:paraId="3932AE59"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несет ответственность за жизнь и здоровье участников олимпиады во время проведения этапа олимпиады.</w:t>
      </w:r>
    </w:p>
    <w:p w14:paraId="68575755"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Оргкомитет регионального этапа олимпиады 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hyperlink r:id="rId11" w:anchor="11115" w:history="1">
        <w:r w:rsidRPr="006F413D">
          <w:rPr>
            <w:rFonts w:ascii="Times New Roman" w:eastAsia="Times New Roman" w:hAnsi="Times New Roman" w:cs="Times New Roman"/>
            <w:color w:val="808080"/>
            <w:sz w:val="24"/>
            <w:szCs w:val="24"/>
            <w:u w:val="single"/>
            <w:bdr w:val="none" w:sz="0" w:space="0" w:color="auto" w:frame="1"/>
            <w:lang w:eastAsia="ru-RU"/>
          </w:rPr>
          <w:t>5</w:t>
        </w:r>
      </w:hyperlink>
      <w:r w:rsidRPr="006F413D">
        <w:rPr>
          <w:rFonts w:ascii="Times New Roman" w:eastAsia="Times New Roman" w:hAnsi="Times New Roman" w:cs="Times New Roman"/>
          <w:color w:val="333333"/>
          <w:sz w:val="24"/>
          <w:szCs w:val="24"/>
          <w:lang w:eastAsia="ru-RU"/>
        </w:rPr>
        <w:t>.</w:t>
      </w:r>
    </w:p>
    <w:p w14:paraId="79BE5142"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14:paraId="15405B13"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60F29263"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Число членов жюри школьного и муниципального этапов олимпиады по каждому общеобразовательному предмету составляет не менее 5 человек.</w:t>
      </w:r>
    </w:p>
    <w:p w14:paraId="54E6B96E"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Число членов жюри регионального и заключительного этапов олимпиады по каждому общеобразовательному предмету составляет не менее 15 человек.</w:t>
      </w:r>
    </w:p>
    <w:p w14:paraId="32648628"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p w14:paraId="557B7429"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победителями и призерами всероссийской олимпиады школьников по соответствующим общеобразовательным предметам не ранее 5 лет, предшествовавших году включения указанных лиц в состав жюри. В отношении указанных лиц не применяются требования, указанные в </w:t>
      </w:r>
      <w:hyperlink r:id="rId12" w:anchor="10195" w:history="1">
        <w:r w:rsidRPr="006F413D">
          <w:rPr>
            <w:rFonts w:ascii="Times New Roman" w:eastAsia="Times New Roman" w:hAnsi="Times New Roman" w:cs="Times New Roman"/>
            <w:color w:val="808080"/>
            <w:sz w:val="24"/>
            <w:szCs w:val="24"/>
            <w:u w:val="single"/>
            <w:bdr w:val="none" w:sz="0" w:space="0" w:color="auto" w:frame="1"/>
            <w:lang w:eastAsia="ru-RU"/>
          </w:rPr>
          <w:t>абзаце пятом</w:t>
        </w:r>
      </w:hyperlink>
      <w:r w:rsidRPr="006F413D">
        <w:rPr>
          <w:rFonts w:ascii="Times New Roman" w:eastAsia="Times New Roman" w:hAnsi="Times New Roman" w:cs="Times New Roman"/>
          <w:color w:val="333333"/>
          <w:sz w:val="24"/>
          <w:szCs w:val="24"/>
          <w:lang w:eastAsia="ru-RU"/>
        </w:rPr>
        <w:t> настоящего пункта. Общее количество указанных лиц не должно превышать 10 процентов от состава жюри.</w:t>
      </w:r>
    </w:p>
    <w:p w14:paraId="7C243B9B"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Состав жюри заключительного этапа олимпиады по каждому общеобразовательному предмету утверждается Министерством с учетом предложений ЦПМК и Рособрнадзора.</w:t>
      </w:r>
    </w:p>
    <w:p w14:paraId="150FAD09"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14:paraId="156DF256"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Председатель жюри не может являться таковым более 2 лет подряд.</w:t>
      </w:r>
    </w:p>
    <w:p w14:paraId="35F68C55"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lastRenderedPageBreak/>
        <w:t>Жюри всех этапов олимпиады:</w:t>
      </w:r>
    </w:p>
    <w:p w14:paraId="4E727078"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14:paraId="17519266"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14:paraId="2F6A0EA0"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14:paraId="12BFD31D"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14:paraId="6412C1D8"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14:paraId="3EA37228"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14:paraId="1F5F3795"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Член жюри заключительного этапа олимпиады, осуществлявший подготовку участников олимпиады к участию в заключительном этапе олимпиады, уведомляет об этом оргкомитет заключительного этапа олимпиады до начала проведения заключительного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заключительном этапе олимпиады, а также в рассмотрении поданных ими апелляций. Контроль за соблюдением данного правила возлагается на оргкомитет заключительного этапа олимпиады.</w:t>
      </w:r>
    </w:p>
    <w:p w14:paraId="22E41ACF"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w:t>
      </w:r>
      <w:hyperlink r:id="rId13" w:anchor="11116" w:history="1">
        <w:r w:rsidRPr="006F413D">
          <w:rPr>
            <w:rFonts w:ascii="Times New Roman" w:eastAsia="Times New Roman" w:hAnsi="Times New Roman" w:cs="Times New Roman"/>
            <w:color w:val="808080"/>
            <w:sz w:val="24"/>
            <w:szCs w:val="24"/>
            <w:u w:val="single"/>
            <w:bdr w:val="none" w:sz="0" w:space="0" w:color="auto" w:frame="1"/>
            <w:lang w:eastAsia="ru-RU"/>
          </w:rPr>
          <w:t>6</w:t>
        </w:r>
      </w:hyperlink>
      <w:r w:rsidRPr="006F413D">
        <w:rPr>
          <w:rFonts w:ascii="Times New Roman" w:eastAsia="Times New Roman" w:hAnsi="Times New Roman" w:cs="Times New Roman"/>
          <w:color w:val="333333"/>
          <w:sz w:val="24"/>
          <w:szCs w:val="24"/>
          <w:lang w:eastAsia="ru-RU"/>
        </w:rPr>
        <w:t xml:space="preserve">,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w:t>
      </w:r>
      <w:r w:rsidRPr="006F413D">
        <w:rPr>
          <w:rFonts w:ascii="Times New Roman" w:eastAsia="Times New Roman" w:hAnsi="Times New Roman" w:cs="Times New Roman"/>
          <w:color w:val="333333"/>
          <w:sz w:val="24"/>
          <w:szCs w:val="24"/>
          <w:lang w:eastAsia="ru-RU"/>
        </w:rPr>
        <w:lastRenderedPageBreak/>
        <w:t>соответствии с установленным организатором соответствующего этапа олимпиады порядком (далее - сопровождающие лица).</w:t>
      </w:r>
    </w:p>
    <w:p w14:paraId="23E53C36"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Представители Министерства, Рособрнадзора и органов, осуществляющих переданные полномочия, имеют право присутствовать при проведении всех процедур всех этапов олимпиады.</w:t>
      </w:r>
    </w:p>
    <w:p w14:paraId="2C43A242"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Представители средств массовой информации присутствуют в месте проведения олимпиады до момента выдачи участникам олимпиадных заданий.</w:t>
      </w:r>
    </w:p>
    <w:p w14:paraId="39B4921F"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Общественным наблюдателям предоставляется право при предъявлении документа, удостоверяющего личность, и удостоверения общественного наблюдателя</w:t>
      </w:r>
      <w:hyperlink r:id="rId14" w:anchor="11117" w:history="1">
        <w:r w:rsidRPr="006F413D">
          <w:rPr>
            <w:rFonts w:ascii="Times New Roman" w:eastAsia="Times New Roman" w:hAnsi="Times New Roman" w:cs="Times New Roman"/>
            <w:color w:val="808080"/>
            <w:sz w:val="24"/>
            <w:szCs w:val="24"/>
            <w:u w:val="single"/>
            <w:bdr w:val="none" w:sz="0" w:space="0" w:color="auto" w:frame="1"/>
            <w:lang w:eastAsia="ru-RU"/>
          </w:rPr>
          <w:t>7</w:t>
        </w:r>
      </w:hyperlink>
      <w:r w:rsidRPr="006F413D">
        <w:rPr>
          <w:rFonts w:ascii="Times New Roman" w:eastAsia="Times New Roman" w:hAnsi="Times New Roman" w:cs="Times New Roman"/>
          <w:color w:val="333333"/>
          <w:sz w:val="24"/>
          <w:szCs w:val="24"/>
          <w:lang w:eastAsia="ru-RU"/>
        </w:rPr>
        <w: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14:paraId="5F56886D"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14:paraId="15BC9D49"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r:id="rId15" w:anchor="10273" w:history="1">
        <w:r w:rsidRPr="006F413D">
          <w:rPr>
            <w:rFonts w:ascii="Times New Roman" w:eastAsia="Times New Roman" w:hAnsi="Times New Roman" w:cs="Times New Roman"/>
            <w:color w:val="808080"/>
            <w:sz w:val="24"/>
            <w:szCs w:val="24"/>
            <w:u w:val="single"/>
            <w:bdr w:val="none" w:sz="0" w:space="0" w:color="auto" w:frame="1"/>
            <w:lang w:eastAsia="ru-RU"/>
          </w:rPr>
          <w:t>абзацем третьим пункта 27</w:t>
        </w:r>
      </w:hyperlink>
      <w:r w:rsidRPr="006F413D">
        <w:rPr>
          <w:rFonts w:ascii="Times New Roman" w:eastAsia="Times New Roman" w:hAnsi="Times New Roman" w:cs="Times New Roman"/>
          <w:color w:val="333333"/>
          <w:sz w:val="24"/>
          <w:szCs w:val="24"/>
          <w:lang w:eastAsia="ru-RU"/>
        </w:rPr>
        <w:t> и </w:t>
      </w:r>
      <w:hyperlink r:id="rId16" w:anchor="1028" w:history="1">
        <w:r w:rsidRPr="006F413D">
          <w:rPr>
            <w:rFonts w:ascii="Times New Roman" w:eastAsia="Times New Roman" w:hAnsi="Times New Roman" w:cs="Times New Roman"/>
            <w:color w:val="808080"/>
            <w:sz w:val="24"/>
            <w:szCs w:val="24"/>
            <w:u w:val="single"/>
            <w:bdr w:val="none" w:sz="0" w:space="0" w:color="auto" w:frame="1"/>
            <w:lang w:eastAsia="ru-RU"/>
          </w:rPr>
          <w:t>пунктом 28</w:t>
        </w:r>
      </w:hyperlink>
      <w:r w:rsidRPr="006F413D">
        <w:rPr>
          <w:rFonts w:ascii="Times New Roman" w:eastAsia="Times New Roman" w:hAnsi="Times New Roman" w:cs="Times New Roman"/>
          <w:color w:val="333333"/>
          <w:sz w:val="24"/>
          <w:szCs w:val="24"/>
          <w:lang w:eastAsia="ru-RU"/>
        </w:rPr>
        <w:t> Порядка.</w:t>
      </w:r>
    </w:p>
    <w:p w14:paraId="7FEAAB45" w14:textId="77777777" w:rsidR="00AF114D" w:rsidRPr="006F413D" w:rsidRDefault="00AF114D" w:rsidP="00FE0572">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6F413D">
        <w:rPr>
          <w:rFonts w:ascii="Times New Roman" w:eastAsia="Times New Roman" w:hAnsi="Times New Roman" w:cs="Times New Roman"/>
          <w:b/>
          <w:bCs/>
          <w:color w:val="333333"/>
          <w:sz w:val="24"/>
          <w:szCs w:val="24"/>
          <w:lang w:eastAsia="ru-RU"/>
        </w:rPr>
        <w:t>III. Проведение олимпиады</w:t>
      </w:r>
    </w:p>
    <w:p w14:paraId="68B96748"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w:t>
      </w:r>
    </w:p>
    <w:p w14:paraId="2BBC20AE"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w:t>
      </w:r>
      <w:hyperlink r:id="rId17" w:anchor="11118" w:history="1">
        <w:r w:rsidRPr="006F413D">
          <w:rPr>
            <w:rFonts w:ascii="Times New Roman" w:eastAsia="Times New Roman" w:hAnsi="Times New Roman" w:cs="Times New Roman"/>
            <w:color w:val="808080"/>
            <w:sz w:val="24"/>
            <w:szCs w:val="24"/>
            <w:u w:val="single"/>
            <w:bdr w:val="none" w:sz="0" w:space="0" w:color="auto" w:frame="1"/>
            <w:lang w:eastAsia="ru-RU"/>
          </w:rPr>
          <w:t>8</w:t>
        </w:r>
      </w:hyperlink>
    </w:p>
    <w:p w14:paraId="6B3E7FC9"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22. Участие в олимпиаде индивидуальное, олимпиадные задания выполняются участником самостоятельно без помощи посторонних лиц.</w:t>
      </w:r>
    </w:p>
    <w:p w14:paraId="57B93449"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14:paraId="7717AE81"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lastRenderedPageBreak/>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14:paraId="628E90D5"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14:paraId="125732E5"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использование на олимпиаде необходимых для выполнения заданий технических средств;</w:t>
      </w:r>
    </w:p>
    <w:p w14:paraId="364823CE"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привлечение при необходимости ассистента-сурдопереводчика (для глухих и слабослышащих участников олимпиады);</w:t>
      </w:r>
    </w:p>
    <w:p w14:paraId="08925A8D"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использование звукоусиливающей аппаратуры (для слабослышащих участников олимпиады);</w:t>
      </w:r>
    </w:p>
    <w:p w14:paraId="71A875FD"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14:paraId="66C34F89"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14:paraId="6DCF38DF"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14:paraId="41C5B7C0"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14:paraId="59271A96"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26. В месте проведения олимпиады до момента окончания времени, отведенного на выполнение олимпиадных заданий, запрещается:</w:t>
      </w:r>
    </w:p>
    <w:p w14:paraId="4C33E487"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14:paraId="7DD2E86E"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lastRenderedPageBreak/>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14:paraId="1F2BB88D"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лицам, перечисленным в </w:t>
      </w:r>
      <w:hyperlink r:id="rId18" w:anchor="1020" w:history="1">
        <w:r w:rsidRPr="006F413D">
          <w:rPr>
            <w:rFonts w:ascii="Times New Roman" w:eastAsia="Times New Roman" w:hAnsi="Times New Roman" w:cs="Times New Roman"/>
            <w:color w:val="808080"/>
            <w:sz w:val="24"/>
            <w:szCs w:val="24"/>
            <w:u w:val="single"/>
            <w:bdr w:val="none" w:sz="0" w:space="0" w:color="auto" w:frame="1"/>
            <w:lang w:eastAsia="ru-RU"/>
          </w:rPr>
          <w:t>пункте 20</w:t>
        </w:r>
      </w:hyperlink>
      <w:r w:rsidRPr="006F413D">
        <w:rPr>
          <w:rFonts w:ascii="Times New Roman" w:eastAsia="Times New Roman" w:hAnsi="Times New Roman" w:cs="Times New Roman"/>
          <w:color w:val="333333"/>
          <w:sz w:val="24"/>
          <w:szCs w:val="24"/>
          <w:lang w:eastAsia="ru-RU"/>
        </w:rPr>
        <w:t>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6B53C4F9"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14:paraId="07B876CD"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14:paraId="4AB25124"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14:paraId="35DFB489"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14:paraId="621DB92B"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При нарушении настоящего Порядка лицами, перечисленными в </w:t>
      </w:r>
      <w:hyperlink r:id="rId19" w:anchor="1020" w:history="1">
        <w:r w:rsidRPr="006F413D">
          <w:rPr>
            <w:rFonts w:ascii="Times New Roman" w:eastAsia="Times New Roman" w:hAnsi="Times New Roman" w:cs="Times New Roman"/>
            <w:color w:val="808080"/>
            <w:sz w:val="24"/>
            <w:szCs w:val="24"/>
            <w:u w:val="single"/>
            <w:bdr w:val="none" w:sz="0" w:space="0" w:color="auto" w:frame="1"/>
            <w:lang w:eastAsia="ru-RU"/>
          </w:rPr>
          <w:t>пункте 20</w:t>
        </w:r>
      </w:hyperlink>
      <w:r w:rsidRPr="006F413D">
        <w:rPr>
          <w:rFonts w:ascii="Times New Roman" w:eastAsia="Times New Roman" w:hAnsi="Times New Roman" w:cs="Times New Roman"/>
          <w:color w:val="333333"/>
          <w:sz w:val="24"/>
          <w:szCs w:val="24"/>
          <w:lang w:eastAsia="ru-RU"/>
        </w:rPr>
        <w:t>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14:paraId="295598D0"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14:paraId="53D43682"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14:paraId="0F3BF5FE"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31. Организатор школьного этапа олимпиады:</w:t>
      </w:r>
    </w:p>
    <w:p w14:paraId="0A58BFCF"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с учетом сроков, указанных в </w:t>
      </w:r>
      <w:hyperlink r:id="rId20" w:anchor="1011" w:history="1">
        <w:r w:rsidRPr="006F413D">
          <w:rPr>
            <w:rFonts w:ascii="Times New Roman" w:eastAsia="Times New Roman" w:hAnsi="Times New Roman" w:cs="Times New Roman"/>
            <w:color w:val="808080"/>
            <w:sz w:val="24"/>
            <w:szCs w:val="24"/>
            <w:u w:val="single"/>
            <w:bdr w:val="none" w:sz="0" w:space="0" w:color="auto" w:frame="1"/>
            <w:lang w:eastAsia="ru-RU"/>
          </w:rPr>
          <w:t>пункте 11</w:t>
        </w:r>
      </w:hyperlink>
      <w:r w:rsidRPr="006F413D">
        <w:rPr>
          <w:rFonts w:ascii="Times New Roman" w:eastAsia="Times New Roman" w:hAnsi="Times New Roman" w:cs="Times New Roman"/>
          <w:color w:val="333333"/>
          <w:sz w:val="24"/>
          <w:szCs w:val="24"/>
          <w:lang w:eastAsia="ru-RU"/>
        </w:rPr>
        <w:t> Порядка;</w:t>
      </w:r>
    </w:p>
    <w:p w14:paraId="09C313F6"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lastRenderedPageBreak/>
        <w:t>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14:paraId="1BE17AD8"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14:paraId="343265F8"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14:paraId="0C7EA919"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14:paraId="7229DAED"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устанавливает квоту победителей и призеров школьного этапа олимпиады;</w:t>
      </w:r>
    </w:p>
    <w:p w14:paraId="4AC0B4CD"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14:paraId="5DE4FC4E"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14:paraId="34B02264"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14:paraId="642418F0"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К участию в муниципальном этапе олимпиады по каждому общеобразовательному предмету допускаются:</w:t>
      </w:r>
    </w:p>
    <w:p w14:paraId="57DD9B62"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lastRenderedPageBreak/>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14:paraId="6B9EE387"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14:paraId="498BA595"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34. Организатор муниципального этапа олимпиады:</w:t>
      </w:r>
    </w:p>
    <w:p w14:paraId="0D5C2291"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с учетом сроков, указанных в </w:t>
      </w:r>
      <w:hyperlink r:id="rId21" w:anchor="1011" w:history="1">
        <w:r w:rsidRPr="006F413D">
          <w:rPr>
            <w:rFonts w:ascii="Times New Roman" w:eastAsia="Times New Roman" w:hAnsi="Times New Roman" w:cs="Times New Roman"/>
            <w:color w:val="808080"/>
            <w:sz w:val="24"/>
            <w:szCs w:val="24"/>
            <w:u w:val="single"/>
            <w:bdr w:val="none" w:sz="0" w:space="0" w:color="auto" w:frame="1"/>
            <w:lang w:eastAsia="ru-RU"/>
          </w:rPr>
          <w:t>пункте 11</w:t>
        </w:r>
      </w:hyperlink>
      <w:r w:rsidRPr="006F413D">
        <w:rPr>
          <w:rFonts w:ascii="Times New Roman" w:eastAsia="Times New Roman" w:hAnsi="Times New Roman" w:cs="Times New Roman"/>
          <w:color w:val="333333"/>
          <w:sz w:val="24"/>
          <w:szCs w:val="24"/>
          <w:lang w:eastAsia="ru-RU"/>
        </w:rPr>
        <w:t> Порядка;</w:t>
      </w:r>
    </w:p>
    <w:p w14:paraId="22A6DB8F"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расшифрования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14:paraId="7641D057"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14:paraId="55E2A02D"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14:paraId="7227C0E0"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устанавливает квоту победителей и призеров муниципального этапа олимпиады;</w:t>
      </w:r>
    </w:p>
    <w:p w14:paraId="7A1F4C1B"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14:paraId="1DB79608"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14:paraId="27036BE0"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организует награждение победителей и призеров муниципального этапа олимпиады;</w:t>
      </w:r>
    </w:p>
    <w:p w14:paraId="494E4857"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lastRenderedPageBreak/>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14:paraId="5B3A14E2"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14:paraId="5E4015CA"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извещает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14:paraId="5B90D19B"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14:paraId="5DC5FE60"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сроками и графиком проведения регионального этапа олимпиады по каждому общеобразовательному предмету с учетом часовых поясов.</w:t>
      </w:r>
    </w:p>
    <w:p w14:paraId="0FBC8544"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14:paraId="4E5133C1"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w:t>
      </w:r>
    </w:p>
    <w:p w14:paraId="1C3B59D8"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14:paraId="2BF26812"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14:paraId="0D8F41A6"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lastRenderedPageBreak/>
        <w:t>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Рособрнадзором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w:t>
      </w:r>
    </w:p>
    <w:p w14:paraId="4BD63F3E"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14:paraId="7545015E"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14:paraId="735256CD"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14:paraId="38D8E6CA"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r:id="rId22" w:anchor="1016" w:history="1">
        <w:r w:rsidRPr="006F413D">
          <w:rPr>
            <w:rFonts w:ascii="Times New Roman" w:eastAsia="Times New Roman" w:hAnsi="Times New Roman" w:cs="Times New Roman"/>
            <w:color w:val="808080"/>
            <w:sz w:val="24"/>
            <w:szCs w:val="24"/>
            <w:u w:val="single"/>
            <w:bdr w:val="none" w:sz="0" w:space="0" w:color="auto" w:frame="1"/>
            <w:lang w:eastAsia="ru-RU"/>
          </w:rPr>
          <w:t>пунктами 16</w:t>
        </w:r>
      </w:hyperlink>
      <w:r w:rsidRPr="006F413D">
        <w:rPr>
          <w:rFonts w:ascii="Times New Roman" w:eastAsia="Times New Roman" w:hAnsi="Times New Roman" w:cs="Times New Roman"/>
          <w:color w:val="333333"/>
          <w:sz w:val="24"/>
          <w:szCs w:val="24"/>
          <w:lang w:eastAsia="ru-RU"/>
        </w:rPr>
        <w:t>, </w:t>
      </w:r>
      <w:hyperlink r:id="rId23" w:anchor="1056" w:history="1">
        <w:r w:rsidRPr="006F413D">
          <w:rPr>
            <w:rFonts w:ascii="Times New Roman" w:eastAsia="Times New Roman" w:hAnsi="Times New Roman" w:cs="Times New Roman"/>
            <w:color w:val="808080"/>
            <w:sz w:val="24"/>
            <w:szCs w:val="24"/>
            <w:u w:val="single"/>
            <w:bdr w:val="none" w:sz="0" w:space="0" w:color="auto" w:frame="1"/>
            <w:lang w:eastAsia="ru-RU"/>
          </w:rPr>
          <w:t>56-58</w:t>
        </w:r>
      </w:hyperlink>
      <w:r w:rsidRPr="006F413D">
        <w:rPr>
          <w:rFonts w:ascii="Times New Roman" w:eastAsia="Times New Roman" w:hAnsi="Times New Roman" w:cs="Times New Roman"/>
          <w:color w:val="333333"/>
          <w:sz w:val="24"/>
          <w:szCs w:val="24"/>
          <w:lang w:eastAsia="ru-RU"/>
        </w:rPr>
        <w:t> Порядка.</w:t>
      </w:r>
    </w:p>
    <w:p w14:paraId="741AB802"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42. К участию в региональном этапе олимпиады по каждому общеобразовательному предмету допускаются:</w:t>
      </w:r>
    </w:p>
    <w:p w14:paraId="401222C2"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14:paraId="12CC3409"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14:paraId="3EF502A7"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14:paraId="5873A226"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43. Организатор регионального этапа олимпиады:</w:t>
      </w:r>
    </w:p>
    <w:p w14:paraId="672071B5"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 xml:space="preserve">не позднее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w:t>
      </w:r>
      <w:r w:rsidRPr="006F413D">
        <w:rPr>
          <w:rFonts w:ascii="Times New Roman" w:eastAsia="Times New Roman" w:hAnsi="Times New Roman" w:cs="Times New Roman"/>
          <w:color w:val="333333"/>
          <w:sz w:val="24"/>
          <w:szCs w:val="24"/>
          <w:lang w:eastAsia="ru-RU"/>
        </w:rPr>
        <w:lastRenderedPageBreak/>
        <w:t>регистрации участников олимпиады, показа выполненных олимпиадных работ, а также рассмотрения апелляций участников олимпиады;</w:t>
      </w:r>
    </w:p>
    <w:p w14:paraId="62B707CA"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не позднее чем за 14 рабочих дней до даты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14:paraId="22B2C4D3"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14:paraId="3F359078"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14:paraId="04F41FD1"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устанавливает квоту победителей и призеров регионального этапа олимпиады;</w:t>
      </w:r>
    </w:p>
    <w:p w14:paraId="24754EB3"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14:paraId="4358DE3A"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w:t>
      </w:r>
      <w:hyperlink r:id="rId24" w:anchor="11119" w:history="1">
        <w:r w:rsidRPr="006F413D">
          <w:rPr>
            <w:rFonts w:ascii="Times New Roman" w:eastAsia="Times New Roman" w:hAnsi="Times New Roman" w:cs="Times New Roman"/>
            <w:color w:val="808080"/>
            <w:sz w:val="24"/>
            <w:szCs w:val="24"/>
            <w:u w:val="single"/>
            <w:bdr w:val="none" w:sz="0" w:space="0" w:color="auto" w:frame="1"/>
            <w:lang w:eastAsia="ru-RU"/>
          </w:rPr>
          <w:t>9</w:t>
        </w:r>
      </w:hyperlink>
      <w:r w:rsidRPr="006F413D">
        <w:rPr>
          <w:rFonts w:ascii="Times New Roman" w:eastAsia="Times New Roman" w:hAnsi="Times New Roman" w:cs="Times New Roman"/>
          <w:color w:val="333333"/>
          <w:sz w:val="24"/>
          <w:szCs w:val="24"/>
          <w:lang w:eastAsia="ru-RU"/>
        </w:rPr>
        <w:t>;</w:t>
      </w:r>
    </w:p>
    <w:p w14:paraId="43522F90"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14:paraId="42F76EA5"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формирует списки участников заключительного этапа олимпиады от субъекта Российской Федерации;</w:t>
      </w:r>
    </w:p>
    <w:p w14:paraId="295C86C9"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14:paraId="5DAB9480"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14:paraId="1A6CD748"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lastRenderedPageBreak/>
        <w:t>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14:paraId="5C8BA465"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14:paraId="742E9C37"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14:paraId="3B2BEEE7"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Министерство сообщает организатору регионального этапа олимпиады субъекта Российской Федерации, из которого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результатов перепроверки.</w:t>
      </w:r>
    </w:p>
    <w:p w14:paraId="1F78F6C0"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14:paraId="7E9EEDA0"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Рособрнадзор и организатору регионального этапа олимпиады.</w:t>
      </w:r>
    </w:p>
    <w:p w14:paraId="320F1713"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14:paraId="07F508CD"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14:paraId="5E5F4C3B"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47. Заключительный этап олимпиады проводится в соответствии с определенными Министерством по согласованию с Рособрнадзором сроками и местами проведения по каждому общеобразовательному предмету по олимпиадным заданиям, разработанным в соответствии с </w:t>
      </w:r>
      <w:hyperlink r:id="rId25" w:anchor="1016" w:history="1">
        <w:r w:rsidRPr="006F413D">
          <w:rPr>
            <w:rFonts w:ascii="Times New Roman" w:eastAsia="Times New Roman" w:hAnsi="Times New Roman" w:cs="Times New Roman"/>
            <w:color w:val="808080"/>
            <w:sz w:val="24"/>
            <w:szCs w:val="24"/>
            <w:u w:val="single"/>
            <w:bdr w:val="none" w:sz="0" w:space="0" w:color="auto" w:frame="1"/>
            <w:lang w:eastAsia="ru-RU"/>
          </w:rPr>
          <w:t>пунктами 16</w:t>
        </w:r>
      </w:hyperlink>
      <w:r w:rsidRPr="006F413D">
        <w:rPr>
          <w:rFonts w:ascii="Times New Roman" w:eastAsia="Times New Roman" w:hAnsi="Times New Roman" w:cs="Times New Roman"/>
          <w:color w:val="333333"/>
          <w:sz w:val="24"/>
          <w:szCs w:val="24"/>
          <w:lang w:eastAsia="ru-RU"/>
        </w:rPr>
        <w:t>, </w:t>
      </w:r>
      <w:hyperlink r:id="rId26" w:anchor="1056" w:history="1">
        <w:r w:rsidRPr="006F413D">
          <w:rPr>
            <w:rFonts w:ascii="Times New Roman" w:eastAsia="Times New Roman" w:hAnsi="Times New Roman" w:cs="Times New Roman"/>
            <w:color w:val="808080"/>
            <w:sz w:val="24"/>
            <w:szCs w:val="24"/>
            <w:u w:val="single"/>
            <w:bdr w:val="none" w:sz="0" w:space="0" w:color="auto" w:frame="1"/>
            <w:lang w:eastAsia="ru-RU"/>
          </w:rPr>
          <w:t>56-58</w:t>
        </w:r>
      </w:hyperlink>
      <w:r w:rsidRPr="006F413D">
        <w:rPr>
          <w:rFonts w:ascii="Times New Roman" w:eastAsia="Times New Roman" w:hAnsi="Times New Roman" w:cs="Times New Roman"/>
          <w:color w:val="333333"/>
          <w:sz w:val="24"/>
          <w:szCs w:val="24"/>
          <w:lang w:eastAsia="ru-RU"/>
        </w:rPr>
        <w:t> Порядка.</w:t>
      </w:r>
    </w:p>
    <w:p w14:paraId="08FC5046"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 xml:space="preserve">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w:t>
      </w:r>
      <w:r w:rsidRPr="006F413D">
        <w:rPr>
          <w:rFonts w:ascii="Times New Roman" w:eastAsia="Times New Roman" w:hAnsi="Times New Roman" w:cs="Times New Roman"/>
          <w:color w:val="333333"/>
          <w:sz w:val="24"/>
          <w:szCs w:val="24"/>
          <w:lang w:eastAsia="ru-RU"/>
        </w:rPr>
        <w:lastRenderedPageBreak/>
        <w:t>средствами видеозаписи, осуществляемой в течение всего периода выполнения олимпиадных заданий.</w:t>
      </w:r>
    </w:p>
    <w:p w14:paraId="52A042ED"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В случае выполнения практических заданий вне аудиторий видеозапись осуществляется при наличии технических возможностей.</w:t>
      </w:r>
    </w:p>
    <w:p w14:paraId="69347276"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14:paraId="1C17F615"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14:paraId="5E48359B"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Рособрнадзором с целью выявления фактов нарушения Порядка.</w:t>
      </w:r>
    </w:p>
    <w:p w14:paraId="133D5B12"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14:paraId="33DB7A43"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49. К участию в заключительном этапе олимпиады по каждому общеобразовательному предмету допускаются:</w:t>
      </w:r>
    </w:p>
    <w:p w14:paraId="05EE2313"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r:id="rId27" w:anchor="1051" w:history="1">
        <w:r w:rsidRPr="006F413D">
          <w:rPr>
            <w:rFonts w:ascii="Times New Roman" w:eastAsia="Times New Roman" w:hAnsi="Times New Roman" w:cs="Times New Roman"/>
            <w:color w:val="808080"/>
            <w:sz w:val="24"/>
            <w:szCs w:val="24"/>
            <w:u w:val="single"/>
            <w:bdr w:val="none" w:sz="0" w:space="0" w:color="auto" w:frame="1"/>
            <w:lang w:eastAsia="ru-RU"/>
          </w:rPr>
          <w:t>пунктом 51</w:t>
        </w:r>
      </w:hyperlink>
      <w:r w:rsidRPr="006F413D">
        <w:rPr>
          <w:rFonts w:ascii="Times New Roman" w:eastAsia="Times New Roman" w:hAnsi="Times New Roman" w:cs="Times New Roman"/>
          <w:color w:val="333333"/>
          <w:sz w:val="24"/>
          <w:szCs w:val="24"/>
          <w:lang w:eastAsia="ru-RU"/>
        </w:rPr>
        <w:t> Порядка (далее - проходной балл);</w:t>
      </w:r>
    </w:p>
    <w:p w14:paraId="1BC4555D"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14:paraId="560B92DF"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В случае если в субъекте Российской Федерации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 набравшего наибольшее количество баллов, но не менее 50 процентов от установленного Министерством количества баллов (далее - участники по квоте).</w:t>
      </w:r>
    </w:p>
    <w:p w14:paraId="150E56CC"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lastRenderedPageBreak/>
        <w:t>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(далее вместе - приглашенные участники заключительного этапа олимпиады), и количества участников по квоте.</w:t>
      </w:r>
    </w:p>
    <w:p w14:paraId="62248528"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Определение количества участников заключительного этапа олимпиады по проходному баллу осуществляет Министерство с учетом количества победителей и призеров олимпиады года, предшествующего году проведения олимпиады, и предложений Центрального оргкомитета.</w:t>
      </w:r>
    </w:p>
    <w:p w14:paraId="2E154073"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Определение общего количества участников заключительного этапа олимпиады по проходному баллу по конкретным общеобразовательным предметам осуществляется с учетом:</w:t>
      </w:r>
    </w:p>
    <w:p w14:paraId="00564B5B"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среднего количества участников заключительного этапа олимпиады по проходному баллу по конкретному общеобразовательному предмету за 3 года, предшествующих году проведения олимпиады;</w:t>
      </w:r>
    </w:p>
    <w:p w14:paraId="099591CB"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наличия международной олимпиады по соответствующему общеобразовательному предмету, для участия в которой Министерство в соответствии с пунктом 1 части 4 статьи 71 Федерального закона от 29 декабря 2020 г. № 273-ФЗ "Об образовании в Российской Федерации"</w:t>
      </w:r>
      <w:hyperlink r:id="rId28" w:anchor="111110" w:history="1">
        <w:r w:rsidRPr="006F413D">
          <w:rPr>
            <w:rFonts w:ascii="Times New Roman" w:eastAsia="Times New Roman" w:hAnsi="Times New Roman" w:cs="Times New Roman"/>
            <w:color w:val="808080"/>
            <w:sz w:val="24"/>
            <w:szCs w:val="24"/>
            <w:u w:val="single"/>
            <w:bdr w:val="none" w:sz="0" w:space="0" w:color="auto" w:frame="1"/>
            <w:lang w:eastAsia="ru-RU"/>
          </w:rPr>
          <w:t>10</w:t>
        </w:r>
      </w:hyperlink>
      <w:r w:rsidRPr="006F413D">
        <w:rPr>
          <w:rFonts w:ascii="Times New Roman" w:eastAsia="Times New Roman" w:hAnsi="Times New Roman" w:cs="Times New Roman"/>
          <w:color w:val="333333"/>
          <w:sz w:val="24"/>
          <w:szCs w:val="24"/>
          <w:lang w:eastAsia="ru-RU"/>
        </w:rPr>
        <w:t> формирует состав сборной команды Российской Федерации (далее - международная олимпиада);</w:t>
      </w:r>
    </w:p>
    <w:p w14:paraId="4A06C0E9"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соответствия общеобразовательного предмета, по которому проводится олимпиада, учебному предмету в перечне предметов, по которым проводится государственная итоговая аттестация по программам основного общего и среднего общего образования (далее - ГИА);</w:t>
      </w:r>
    </w:p>
    <w:p w14:paraId="00237A4A"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дополнительных 50 мест, распределенных Центральным оргкомитетом олимпиады в зависимости от контрольных цифр приема на обучение по специальностям, направлениям подготовки за счет бюджетных ассигнований федерального бюджета на очередной год.</w:t>
      </w:r>
    </w:p>
    <w:p w14:paraId="6C17104B"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 xml:space="preserve">В случае если по общеобразовательному предмету проводится международная олимпиада, то к среднему количеству заключительного этапа олимпиады по проходному баллу по указанному общеобразовательному предмету за 3 года, предшествующих году проведения олимпиады, </w:t>
      </w:r>
      <w:proofErr w:type="gramStart"/>
      <w:r w:rsidRPr="006F413D">
        <w:rPr>
          <w:rFonts w:ascii="Times New Roman" w:eastAsia="Times New Roman" w:hAnsi="Times New Roman" w:cs="Times New Roman"/>
          <w:color w:val="333333"/>
          <w:sz w:val="24"/>
          <w:szCs w:val="24"/>
          <w:lang w:eastAsia="ru-RU"/>
        </w:rPr>
        <w:t>может быть</w:t>
      </w:r>
      <w:proofErr w:type="gramEnd"/>
      <w:r w:rsidRPr="006F413D">
        <w:rPr>
          <w:rFonts w:ascii="Times New Roman" w:eastAsia="Times New Roman" w:hAnsi="Times New Roman" w:cs="Times New Roman"/>
          <w:color w:val="333333"/>
          <w:sz w:val="24"/>
          <w:szCs w:val="24"/>
          <w:lang w:eastAsia="ru-RU"/>
        </w:rPr>
        <w:t xml:space="preserve"> по предложению Центрального оргкомитета добавлено 10 процентов от этого количества (в соответствии с правилами математического округления).</w:t>
      </w:r>
    </w:p>
    <w:p w14:paraId="4BD8FBEB"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В случае если общеобразовательный предмет включен в перечень учебных предметов, по которым проводится ГИА, то к среднему количеству участников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5 процентов от этого количества (в соответствии с правилами математического округления).</w:t>
      </w:r>
    </w:p>
    <w:p w14:paraId="5E45332C"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 xml:space="preserve">51. 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участников заключительного этапа олимпиады в каждой возрастной группе (в соответствии с выполняемыми олимпиадными заданиями), исходя из количества </w:t>
      </w:r>
      <w:r w:rsidRPr="006F413D">
        <w:rPr>
          <w:rFonts w:ascii="Times New Roman" w:eastAsia="Times New Roman" w:hAnsi="Times New Roman" w:cs="Times New Roman"/>
          <w:color w:val="333333"/>
          <w:sz w:val="24"/>
          <w:szCs w:val="24"/>
          <w:lang w:eastAsia="ru-RU"/>
        </w:rPr>
        <w:lastRenderedPageBreak/>
        <w:t>участников заключительного этапа олимпиады по проходному баллу по конкретному общеобразовательному предмету, устанавливаемому Центральным оргкомитетом олимпиады в соответствии с </w:t>
      </w:r>
      <w:hyperlink r:id="rId29" w:anchor="1050" w:history="1">
        <w:r w:rsidRPr="006F413D">
          <w:rPr>
            <w:rFonts w:ascii="Times New Roman" w:eastAsia="Times New Roman" w:hAnsi="Times New Roman" w:cs="Times New Roman"/>
            <w:color w:val="808080"/>
            <w:sz w:val="24"/>
            <w:szCs w:val="24"/>
            <w:u w:val="single"/>
            <w:bdr w:val="none" w:sz="0" w:space="0" w:color="auto" w:frame="1"/>
            <w:lang w:eastAsia="ru-RU"/>
          </w:rPr>
          <w:t>пунктом 50</w:t>
        </w:r>
      </w:hyperlink>
      <w:r w:rsidRPr="006F413D">
        <w:rPr>
          <w:rFonts w:ascii="Times New Roman" w:eastAsia="Times New Roman" w:hAnsi="Times New Roman" w:cs="Times New Roman"/>
          <w:color w:val="333333"/>
          <w:sz w:val="24"/>
          <w:szCs w:val="24"/>
          <w:lang w:eastAsia="ru-RU"/>
        </w:rPr>
        <w:t> Порядка, и количества победителей и призеров заключительного этапа олимпиады предыдущего учебного года, продолжающих освоение основных образовательных программ начального общего, основного общего и среднего общего образования.</w:t>
      </w:r>
    </w:p>
    <w:p w14:paraId="1FC8FFCB"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14:paraId="7D09DC4B"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14:paraId="7E55295F"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участников заключительного этапа олимпиады по проходному баллу по конкретному общеобразовательному предмету, должно соответствовать количеству, установленному Центральным оргкомитетом олимпиады в соответствии с </w:t>
      </w:r>
      <w:hyperlink r:id="rId30" w:anchor="1050" w:history="1">
        <w:r w:rsidRPr="006F413D">
          <w:rPr>
            <w:rFonts w:ascii="Times New Roman" w:eastAsia="Times New Roman" w:hAnsi="Times New Roman" w:cs="Times New Roman"/>
            <w:color w:val="808080"/>
            <w:sz w:val="24"/>
            <w:szCs w:val="24"/>
            <w:u w:val="single"/>
            <w:bdr w:val="none" w:sz="0" w:space="0" w:color="auto" w:frame="1"/>
            <w:lang w:eastAsia="ru-RU"/>
          </w:rPr>
          <w:t>пунктом 50</w:t>
        </w:r>
      </w:hyperlink>
      <w:r w:rsidRPr="006F413D">
        <w:rPr>
          <w:rFonts w:ascii="Times New Roman" w:eastAsia="Times New Roman" w:hAnsi="Times New Roman" w:cs="Times New Roman"/>
          <w:color w:val="333333"/>
          <w:sz w:val="24"/>
          <w:szCs w:val="24"/>
          <w:lang w:eastAsia="ru-RU"/>
        </w:rPr>
        <w:t> Порядка.</w:t>
      </w:r>
    </w:p>
    <w:p w14:paraId="242112BB"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52. Министерство:</w:t>
      </w:r>
    </w:p>
    <w:p w14:paraId="23D85518"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до 1 декабря года, предшествующего году проведения олимпиады, с учетом предложений Центрального оргкомитета определяет места проведения заключительного этапа олимпиады по каждому общеобразовательному предмету;</w:t>
      </w:r>
    </w:p>
    <w:p w14:paraId="3D45464C"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до 1 февраля года проведения олимпиады утверждает регламент проведения заключительного этапа олимпиады и согласовывает его с Рособрнадзором;</w:t>
      </w:r>
    </w:p>
    <w:p w14:paraId="25A69D83"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14:paraId="03F58482"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 xml:space="preserve">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w:t>
      </w:r>
      <w:r w:rsidRPr="006F413D">
        <w:rPr>
          <w:rFonts w:ascii="Times New Roman" w:eastAsia="Times New Roman" w:hAnsi="Times New Roman" w:cs="Times New Roman"/>
          <w:color w:val="333333"/>
          <w:sz w:val="24"/>
          <w:szCs w:val="24"/>
          <w:lang w:eastAsia="ru-RU"/>
        </w:rPr>
        <w:lastRenderedPageBreak/>
        <w:t>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Рособрнадзором;</w:t>
      </w:r>
    </w:p>
    <w:p w14:paraId="7CE92180"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Рособрнадзором;</w:t>
      </w:r>
    </w:p>
    <w:p w14:paraId="16B72722"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14:paraId="0B65121B"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53. Оргкомитеты заключительного этапа олимпиады:</w:t>
      </w:r>
    </w:p>
    <w:p w14:paraId="3F74459D"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r:id="rId31" w:anchor="1078" w:history="1">
        <w:r w:rsidRPr="006F413D">
          <w:rPr>
            <w:rFonts w:ascii="Times New Roman" w:eastAsia="Times New Roman" w:hAnsi="Times New Roman" w:cs="Times New Roman"/>
            <w:color w:val="808080"/>
            <w:sz w:val="24"/>
            <w:szCs w:val="24"/>
            <w:u w:val="single"/>
            <w:bdr w:val="none" w:sz="0" w:space="0" w:color="auto" w:frame="1"/>
            <w:lang w:eastAsia="ru-RU"/>
          </w:rPr>
          <w:t>пунктами 72-83</w:t>
        </w:r>
      </w:hyperlink>
      <w:r w:rsidRPr="006F413D">
        <w:rPr>
          <w:rFonts w:ascii="Times New Roman" w:eastAsia="Times New Roman" w:hAnsi="Times New Roman" w:cs="Times New Roman"/>
          <w:color w:val="333333"/>
          <w:sz w:val="24"/>
          <w:szCs w:val="24"/>
          <w:lang w:eastAsia="ru-RU"/>
        </w:rPr>
        <w:t> Порядка и требованиями к проведению заключительного этапа олимпиады;</w:t>
      </w:r>
    </w:p>
    <w:p w14:paraId="6A9F6D87"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hyperlink r:id="rId32" w:anchor="111111" w:history="1">
        <w:r w:rsidRPr="006F413D">
          <w:rPr>
            <w:rFonts w:ascii="Times New Roman" w:eastAsia="Times New Roman" w:hAnsi="Times New Roman" w:cs="Times New Roman"/>
            <w:color w:val="808080"/>
            <w:sz w:val="24"/>
            <w:szCs w:val="24"/>
            <w:u w:val="single"/>
            <w:bdr w:val="none" w:sz="0" w:space="0" w:color="auto" w:frame="1"/>
            <w:lang w:eastAsia="ru-RU"/>
          </w:rPr>
          <w:t>11</w:t>
        </w:r>
      </w:hyperlink>
      <w:r w:rsidRPr="006F413D">
        <w:rPr>
          <w:rFonts w:ascii="Times New Roman" w:eastAsia="Times New Roman" w:hAnsi="Times New Roman" w:cs="Times New Roman"/>
          <w:color w:val="333333"/>
          <w:sz w:val="24"/>
          <w:szCs w:val="24"/>
          <w:lang w:eastAsia="ru-RU"/>
        </w:rPr>
        <w:t>;</w:t>
      </w:r>
    </w:p>
    <w:p w14:paraId="0139B78D"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обеспечивают хранение олимпиадных заданий по каждому общеобразовательному предмету;</w:t>
      </w:r>
    </w:p>
    <w:p w14:paraId="1E435818"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14:paraId="18974938"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осуществляют кодирование (обезличивание) и декодирование олимпиадных работ участников заключительного этапа олимпиады;</w:t>
      </w:r>
    </w:p>
    <w:p w14:paraId="7EE0A6AB"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14:paraId="0B66F4F5"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14:paraId="07D01C6C"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14:paraId="55DEFE4D"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обеспечивают хранение подлинников олимпиадных работ в течение 4 лет с момента их сканирования;</w:t>
      </w:r>
    </w:p>
    <w:p w14:paraId="66CEAA1C"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lastRenderedPageBreak/>
        <w:t>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r:id="rId33" w:anchor="10000" w:history="1">
        <w:r w:rsidRPr="006F413D">
          <w:rPr>
            <w:rFonts w:ascii="Times New Roman" w:eastAsia="Times New Roman" w:hAnsi="Times New Roman" w:cs="Times New Roman"/>
            <w:color w:val="808080"/>
            <w:sz w:val="24"/>
            <w:szCs w:val="24"/>
            <w:u w:val="single"/>
            <w:bdr w:val="none" w:sz="0" w:space="0" w:color="auto" w:frame="1"/>
            <w:lang w:eastAsia="ru-RU"/>
          </w:rPr>
          <w:t>приложении</w:t>
        </w:r>
      </w:hyperlink>
      <w:r w:rsidRPr="006F413D">
        <w:rPr>
          <w:rFonts w:ascii="Times New Roman" w:eastAsia="Times New Roman" w:hAnsi="Times New Roman" w:cs="Times New Roman"/>
          <w:color w:val="333333"/>
          <w:sz w:val="24"/>
          <w:szCs w:val="24"/>
          <w:lang w:eastAsia="ru-RU"/>
        </w:rPr>
        <w:t> к настоящему Порядку.</w:t>
      </w:r>
    </w:p>
    <w:p w14:paraId="2160E1B8"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54. Уполномоченная организация:</w:t>
      </w:r>
    </w:p>
    <w:p w14:paraId="1CC018C0"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14:paraId="10824D7A"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14:paraId="71E2FEFC"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 xml:space="preserve">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w:t>
      </w:r>
      <w:proofErr w:type="gramStart"/>
      <w:r w:rsidRPr="006F413D">
        <w:rPr>
          <w:rFonts w:ascii="Times New Roman" w:eastAsia="Times New Roman" w:hAnsi="Times New Roman" w:cs="Times New Roman"/>
          <w:color w:val="333333"/>
          <w:sz w:val="24"/>
          <w:szCs w:val="24"/>
          <w:lang w:eastAsia="ru-RU"/>
        </w:rPr>
        <w:t>Интернет</w:t>
      </w:r>
      <w:proofErr w:type="gramEnd"/>
      <w:r w:rsidRPr="006F413D">
        <w:rPr>
          <w:rFonts w:ascii="Times New Roman" w:eastAsia="Times New Roman" w:hAnsi="Times New Roman" w:cs="Times New Roman"/>
          <w:color w:val="333333"/>
          <w:sz w:val="24"/>
          <w:szCs w:val="24"/>
          <w:lang w:eastAsia="ru-RU"/>
        </w:rPr>
        <w:t xml:space="preserve">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14:paraId="2C5CF632"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14:paraId="055D9E54"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14:paraId="738FBEE6"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14:paraId="6C9B7B35" w14:textId="77777777" w:rsidR="00AF114D" w:rsidRPr="006F413D" w:rsidRDefault="00AF114D" w:rsidP="00FE0572">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6F413D">
        <w:rPr>
          <w:rFonts w:ascii="Times New Roman" w:eastAsia="Times New Roman" w:hAnsi="Times New Roman" w:cs="Times New Roman"/>
          <w:b/>
          <w:bCs/>
          <w:color w:val="333333"/>
          <w:sz w:val="24"/>
          <w:szCs w:val="24"/>
          <w:lang w:eastAsia="ru-RU"/>
        </w:rPr>
        <w:t>IV. Разработка и доставка олимпиадных заданий в места проведения олимпиады</w:t>
      </w:r>
    </w:p>
    <w:p w14:paraId="23D2919F"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w:t>
      </w:r>
      <w:hyperlink r:id="rId34" w:anchor="111112" w:history="1">
        <w:r w:rsidRPr="006F413D">
          <w:rPr>
            <w:rFonts w:ascii="Times New Roman" w:eastAsia="Times New Roman" w:hAnsi="Times New Roman" w:cs="Times New Roman"/>
            <w:color w:val="808080"/>
            <w:sz w:val="24"/>
            <w:szCs w:val="24"/>
            <w:u w:val="single"/>
            <w:bdr w:val="none" w:sz="0" w:space="0" w:color="auto" w:frame="1"/>
            <w:lang w:eastAsia="ru-RU"/>
          </w:rPr>
          <w:t>12</w:t>
        </w:r>
      </w:hyperlink>
      <w:r w:rsidRPr="006F413D">
        <w:rPr>
          <w:rFonts w:ascii="Times New Roman" w:eastAsia="Times New Roman" w:hAnsi="Times New Roman" w:cs="Times New Roman"/>
          <w:color w:val="333333"/>
          <w:sz w:val="24"/>
          <w:szCs w:val="24"/>
          <w:lang w:eastAsia="ru-RU"/>
        </w:rPr>
        <w: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14:paraId="602953DB"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разработчиками из числа муниципальных предметно-методических комиссий для школьного этапа олимпиады;</w:t>
      </w:r>
    </w:p>
    <w:p w14:paraId="2C82E342"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lastRenderedPageBreak/>
        <w:t>разработчиками из числа региональных предметно-методических комиссий для муниципального этапа олимпиады;</w:t>
      </w:r>
    </w:p>
    <w:p w14:paraId="345527A1"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разработчиками из числа ЦПМК для регионального и заключительного этапов олимпиады.</w:t>
      </w:r>
    </w:p>
    <w:p w14:paraId="41DE1E5C"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w:t>
      </w:r>
      <w:hyperlink r:id="rId35" w:anchor="111113" w:history="1">
        <w:r w:rsidRPr="006F413D">
          <w:rPr>
            <w:rFonts w:ascii="Times New Roman" w:eastAsia="Times New Roman" w:hAnsi="Times New Roman" w:cs="Times New Roman"/>
            <w:color w:val="808080"/>
            <w:sz w:val="24"/>
            <w:szCs w:val="24"/>
            <w:u w:val="single"/>
            <w:bdr w:val="none" w:sz="0" w:space="0" w:color="auto" w:frame="1"/>
            <w:lang w:eastAsia="ru-RU"/>
          </w:rPr>
          <w:t>13</w:t>
        </w:r>
      </w:hyperlink>
      <w:r w:rsidRPr="006F413D">
        <w:rPr>
          <w:rFonts w:ascii="Times New Roman" w:eastAsia="Times New Roman" w:hAnsi="Times New Roman" w:cs="Times New Roman"/>
          <w:color w:val="333333"/>
          <w:sz w:val="24"/>
          <w:szCs w:val="24"/>
          <w:lang w:eastAsia="ru-RU"/>
        </w:rPr>
        <w:t>.</w:t>
      </w:r>
    </w:p>
    <w:p w14:paraId="013F8538"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14:paraId="7CE667FE"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Порядок разработки комплектов олимпиадных заданий для регионального и заключительного этапов олимпиады определяется Министерством и Рособрнадзором.</w:t>
      </w:r>
    </w:p>
    <w:p w14:paraId="2E307363"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14:paraId="13C76294"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до начала выполнения участниками олимпиады соответствующего этапа олимпиадных заданий.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hyperlink r:id="rId36" w:anchor="111114" w:history="1">
        <w:r w:rsidRPr="006F413D">
          <w:rPr>
            <w:rFonts w:ascii="Times New Roman" w:eastAsia="Times New Roman" w:hAnsi="Times New Roman" w:cs="Times New Roman"/>
            <w:color w:val="808080"/>
            <w:sz w:val="24"/>
            <w:szCs w:val="24"/>
            <w:u w:val="single"/>
            <w:bdr w:val="none" w:sz="0" w:space="0" w:color="auto" w:frame="1"/>
            <w:lang w:eastAsia="ru-RU"/>
          </w:rPr>
          <w:t>14</w:t>
        </w:r>
      </w:hyperlink>
      <w:r w:rsidRPr="006F413D">
        <w:rPr>
          <w:rFonts w:ascii="Times New Roman" w:eastAsia="Times New Roman" w:hAnsi="Times New Roman" w:cs="Times New Roman"/>
          <w:color w:val="333333"/>
          <w:sz w:val="24"/>
          <w:szCs w:val="24"/>
          <w:lang w:eastAsia="ru-RU"/>
        </w:rPr>
        <w:t>.</w:t>
      </w:r>
    </w:p>
    <w:p w14:paraId="631D716D"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14:paraId="7B953C22"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w:t>
      </w:r>
    </w:p>
    <w:p w14:paraId="2730E6E1"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Сроки и порядок доставки комплектов олимпиадных заданий по каждому общеобразовательному предмету в места их проведения, а также их расшифрования для регионального этапа олимпиады организаторам заключительного этапа олимпиады - председателям оргкомитетов заключительного этапа олимпиады определяет Министерство по согласованию с Рособрнадзором.</w:t>
      </w:r>
    </w:p>
    <w:p w14:paraId="1A160967"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14:paraId="5A7368B7" w14:textId="77777777" w:rsidR="00AF114D" w:rsidRPr="006F413D" w:rsidRDefault="00AF114D" w:rsidP="00FE0572">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6F413D">
        <w:rPr>
          <w:rFonts w:ascii="Times New Roman" w:eastAsia="Times New Roman" w:hAnsi="Times New Roman" w:cs="Times New Roman"/>
          <w:b/>
          <w:bCs/>
          <w:color w:val="333333"/>
          <w:sz w:val="24"/>
          <w:szCs w:val="24"/>
          <w:lang w:eastAsia="ru-RU"/>
        </w:rPr>
        <w:t>V. Проверка, анализ и показ выполненных олимпиадных работ, процедура апелляции</w:t>
      </w:r>
    </w:p>
    <w:p w14:paraId="18852C72"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lastRenderedPageBreak/>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14:paraId="4806BD79"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14:paraId="459F9D4E"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оригиналов выполненных письменных олимпиадных работ обеспечивает оргкомитет олимпиады.</w:t>
      </w:r>
    </w:p>
    <w:p w14:paraId="176284B7"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14:paraId="398A2FFB"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14:paraId="055F7F50"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14:paraId="3BA3CC59"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63. Письменные олимпиадные работы на региональном и заключительном этапах олимпиады проверяются не менее чем двумя членами жюри.</w:t>
      </w:r>
    </w:p>
    <w:p w14:paraId="15E33339"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14:paraId="4830D0B9"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14:paraId="13C419D5"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Распределение олимпиадных работ между членами жюри, а также определение необходимости третьей проверки осуществляются председателем жюри.</w:t>
      </w:r>
    </w:p>
    <w:p w14:paraId="651FC4F0"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14:paraId="0ED30CBF"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14:paraId="519CC1E5"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lastRenderedPageBreak/>
        <w:t>65. В местах работы жюри при наличии документов, подтверждающих их полномочия, могут присутствовать должностные лица Министерства, Рособрнадзора,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14:paraId="05C7451D"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14:paraId="48B3119F"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14:paraId="18B7E16C"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14:paraId="614FABD9"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14:paraId="488085D7"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При проведении анализа олимпиадных заданий и их решений могут присутствовать сопровождающие лица.</w:t>
      </w:r>
    </w:p>
    <w:p w14:paraId="059B5310"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Участники олимпиады и сопровождающие лица вправе проводить аудио-, фото- и видеозапись процедуры анализа олимпиадных заданий и их решений.</w:t>
      </w:r>
    </w:p>
    <w:p w14:paraId="32CE4B01"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олимпиадной работы.</w:t>
      </w:r>
    </w:p>
    <w:p w14:paraId="2F203610"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выдается проверенная жюри копия выполненной им олимпиадной работы.</w:t>
      </w:r>
    </w:p>
    <w:p w14:paraId="01C6CF58"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14:paraId="430D1A0B"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Во время показа выполненных олимпиадных работ жюри не вправе изменить баллы, выставленные при проверке олимпиадных заданий.</w:t>
      </w:r>
    </w:p>
    <w:p w14:paraId="68ACDEE1"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14:paraId="4AEF4823"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lastRenderedPageBreak/>
        <w:t>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p w14:paraId="58AF3DDB"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14:paraId="55E4DDEA"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73. Апелляционная комиссия:</w:t>
      </w:r>
    </w:p>
    <w:p w14:paraId="48222E4D"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принимает и рассматривает апелляции участников олимпиады;</w:t>
      </w:r>
    </w:p>
    <w:p w14:paraId="62572712"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14:paraId="4482DB58"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информирует участников олимпиады о принятом решении.</w:t>
      </w:r>
    </w:p>
    <w:p w14:paraId="6B2597D5"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14:paraId="1C3EB08E"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Общее руководство работой апелляционной комиссии осуществляется ее председателем.</w:t>
      </w:r>
    </w:p>
    <w:p w14:paraId="2C07F9E6"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75. Решение апелляционной комиссии оформляется протоколом.</w:t>
      </w:r>
    </w:p>
    <w:p w14:paraId="490ABCE1"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14:paraId="3BFCD2CA"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14:paraId="6D2F5B0F"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В случае равенства голосов решающим является голос председателя апелляционной комиссии.</w:t>
      </w:r>
    </w:p>
    <w:p w14:paraId="4CC539D2"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14:paraId="4548125E"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На заседании апелляционной комиссии рассматривается оценивание только тех заданий, которые указаны в апелляции.</w:t>
      </w:r>
    </w:p>
    <w:p w14:paraId="78F57B42"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14:paraId="7C868E61"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lastRenderedPageBreak/>
        <w:t>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14:paraId="511125BC"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14:paraId="19E178F0"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При организации апелляции по результатам перепроверки заданий регионального этапа олимпиады организатор регионального этапа олимпиады субъекта Российской Федерации, предоставивший работы для перепроверки ЦПМК, вправе запросить информацию для проведения апелляции у ЦПМК.</w:t>
      </w:r>
    </w:p>
    <w:p w14:paraId="79E94848"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14:paraId="0586DBBC"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80. Рассмотрение апелляции проводится с участием самого участника олимпиады.</w:t>
      </w:r>
    </w:p>
    <w:p w14:paraId="21A86C3A"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Участник вправе письменно (в заявлении на апелляцию или в самостоятельном заявлении) просить о рассмотрении апелляции без его участия.</w:t>
      </w:r>
    </w:p>
    <w:p w14:paraId="554CB7FF"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14:paraId="7B3BA40D"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14:paraId="3A116E93"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14:paraId="49CBCDF3"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82. При рассмотрении апелляции могут присутствовать общественные наблюдатели, сопровождающие лица,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14:paraId="2AA8C73C"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14:paraId="27F0081D"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Решение апелляционной комиссии этапа олимпиады является окончательным.</w:t>
      </w:r>
    </w:p>
    <w:p w14:paraId="3E7406AB" w14:textId="77777777" w:rsidR="00AF114D" w:rsidRPr="006F413D" w:rsidRDefault="00AF114D" w:rsidP="00FE0572">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6F413D">
        <w:rPr>
          <w:rFonts w:ascii="Times New Roman" w:eastAsia="Times New Roman" w:hAnsi="Times New Roman" w:cs="Times New Roman"/>
          <w:b/>
          <w:bCs/>
          <w:color w:val="333333"/>
          <w:sz w:val="24"/>
          <w:szCs w:val="24"/>
          <w:lang w:eastAsia="ru-RU"/>
        </w:rPr>
        <w:lastRenderedPageBreak/>
        <w:t>VI. Заключительные положения</w:t>
      </w:r>
    </w:p>
    <w:p w14:paraId="0430A890"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14:paraId="59BF5901"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w:t>
      </w:r>
    </w:p>
    <w:p w14:paraId="1CC65A26"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1 Федеральный закон от 27 июля 2006 г. № 152-ФЗ "О персональных данных" (Собрание законодательства Российской Федерации; 2006, № 31, ст. 3451; 2021, № 1, ст. 54).</w:t>
      </w:r>
    </w:p>
    <w:p w14:paraId="007D3508"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2 Часть 2 статьи 24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2018, № 1, ст. 88).</w:t>
      </w:r>
    </w:p>
    <w:p w14:paraId="5E68237C"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3 Подпункт 4.3.2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w:t>
      </w:r>
    </w:p>
    <w:p w14:paraId="5C263300"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4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(зарегистрированы Министерством юстиции Российской Федерации 18 декабря 2020 г., регистрационный № 61573) (далее - СП 2.4.3648-20).</w:t>
      </w:r>
    </w:p>
    <w:p w14:paraId="407F5BF8"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5 СП 2.4.3648-20.</w:t>
      </w:r>
    </w:p>
    <w:p w14:paraId="70F8122E"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6 Часть 3 статьи 77 Федерального закона от 29 декабря 2012 г. № 273-ФЗ "Об образовании в Российской Федерации" (Собрание законодательства Российской Федерации, 2012, № 53, ст. 7598; 2019, № 52, ст. 7833).</w:t>
      </w:r>
    </w:p>
    <w:p w14:paraId="77DE6DC9"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7 Пункт 11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 491 (зарегистрирован Министерством юстиции Российской Федерации 2 августа 2013 г., регистрационный № 29234), с изменениями, внесенными приказами Министерства науки и высшего образования от 19 мая 2014 г. № 552 (зарегистрирован Министерством юстиции Российской Федерации 26 мая 2014 г., регистрационный № 32423), от 12 января 2015 г. № 2 (зарегистрирован Министерством юстиции Российской Федерации 3 февраля 2015 г., регистрационный № 35849) и от 6 апреля 2017 г. № 312 (зарегистрирован Министерством юстиции Российской Федерации 2 мая 2017 г., регистрационный № 46555).</w:t>
      </w:r>
    </w:p>
    <w:p w14:paraId="2B26BA9F"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8 СП 2.4.3648-20.</w:t>
      </w:r>
    </w:p>
    <w:p w14:paraId="07D23052"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 xml:space="preserve">9 Пункт 8 Правил выявления детей, проявивших выдающиеся способности, сопровождения и мониторинга их дальнейшего развития, утвержденных постановлением </w:t>
      </w:r>
      <w:r w:rsidRPr="006F413D">
        <w:rPr>
          <w:rFonts w:ascii="Times New Roman" w:eastAsia="Times New Roman" w:hAnsi="Times New Roman" w:cs="Times New Roman"/>
          <w:color w:val="333333"/>
          <w:sz w:val="24"/>
          <w:szCs w:val="24"/>
          <w:lang w:eastAsia="ru-RU"/>
        </w:rPr>
        <w:lastRenderedPageBreak/>
        <w:t>Правительства Российской Федерации от 17 ноября 2015 г. № 1239 (Собрание законодательства Российской Федерации, 2015, № 47, ст. 6602; 2020, № 22, ст. 3526).</w:t>
      </w:r>
    </w:p>
    <w:p w14:paraId="25946300"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10 Собрание законодательства Российской Федерации, 2012, № 53, ст. 7598; 2019, № 30, ст. 4134.</w:t>
      </w:r>
    </w:p>
    <w:p w14:paraId="48A6CD18"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11 СП 2.4.3648-20.</w:t>
      </w:r>
    </w:p>
    <w:p w14:paraId="4216E03E"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12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Министерством юстиции Российской Федерации 22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18707), 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6 февраля 2015 г., регистрационный № 35916), от 18 мая 2015 г. № 507 (зарегистрирован Министерством юстиции Российской Федерации 18 июля 2015 г., регистрационный № 37714) и от 31 декабря 2015 г. № 1576 (зарегистрирован Министерством юстиции Российской Федерации 2 февраля 2016 г., регистрационный № 40936);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Министерством юстиции Российской Федерации 1 февраля 2011 г., регистрационный № 19644), с изменениями, внесенными приказами Министерства образования и науки Российской Федерации от 29 декабря 2014 г. № 1644 (зарегистрирован Министерством юстиции Российской Федерации 6 февраля 2015 г., регистрационный № 35915) и от 31 декабря 2015 г. № 1577 (зарегистрирован Министерством юстиции Российской Федерации 2 февраля 2016 г., регистрационный № 40937);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от 31 декабря 2015 г. № 1578 (зарегистрирован Министерством юстиции Российской Федерации 9 февраля 2016 г., регистрационный № 41020), от 29 июня 2017 г. № 613 (зарегистрирован Министерством юстиции Российской Федерации 26 июля 2017 г., регистрационный № 47532).</w:t>
      </w:r>
    </w:p>
    <w:p w14:paraId="02A59227" w14:textId="77777777" w:rsidR="00AF114D" w:rsidRPr="006F413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13 Часть 2 статьи 24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2018, № 1, ст. 88).</w:t>
      </w:r>
    </w:p>
    <w:p w14:paraId="24E49DAA" w14:textId="77777777" w:rsidR="00AF114D" w:rsidRPr="00AF114D" w:rsidRDefault="00AF114D" w:rsidP="00FE0572">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6F413D">
        <w:rPr>
          <w:rFonts w:ascii="Times New Roman" w:eastAsia="Times New Roman" w:hAnsi="Times New Roman" w:cs="Times New Roman"/>
          <w:color w:val="333333"/>
          <w:sz w:val="24"/>
          <w:szCs w:val="24"/>
          <w:lang w:eastAsia="ru-RU"/>
        </w:rPr>
        <w:t>14 Пункт 2 части 4 статьи 6 Федерального закона от 27 июля 2006 г. № 149-ФЗ "Об информации, информационных технологиях и о защите информации" (Собрание законодательства Российской Федерации, 2006, № 31, ст. 3448).</w:t>
      </w:r>
    </w:p>
    <w:p w14:paraId="0AFF12B4" w14:textId="77777777" w:rsidR="005702AE" w:rsidRPr="00FE0572" w:rsidRDefault="005702AE" w:rsidP="00FE0572">
      <w:pPr>
        <w:jc w:val="both"/>
        <w:rPr>
          <w:rFonts w:ascii="Times New Roman" w:hAnsi="Times New Roman" w:cs="Times New Roman"/>
          <w:sz w:val="24"/>
          <w:szCs w:val="24"/>
        </w:rPr>
      </w:pPr>
    </w:p>
    <w:sectPr w:rsidR="005702AE" w:rsidRPr="00FE05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F114D"/>
    <w:rsid w:val="001A671F"/>
    <w:rsid w:val="005702AE"/>
    <w:rsid w:val="00685FD1"/>
    <w:rsid w:val="006F413D"/>
    <w:rsid w:val="00795E7B"/>
    <w:rsid w:val="00823584"/>
    <w:rsid w:val="00AF114D"/>
    <w:rsid w:val="00BE266C"/>
    <w:rsid w:val="00C244AB"/>
    <w:rsid w:val="00D94A88"/>
    <w:rsid w:val="00FE0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919F0"/>
  <w15:docId w15:val="{380EA1BD-E2A3-47B0-A85D-A6081B03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304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400311428/?ysclid=l8b8ap8pxa914150764" TargetMode="External"/><Relationship Id="rId18" Type="http://schemas.openxmlformats.org/officeDocument/2006/relationships/hyperlink" Target="https://www.garant.ru/products/ipo/prime/doc/400311428/?ysclid=l8b8ap8pxa914150764" TargetMode="External"/><Relationship Id="rId26" Type="http://schemas.openxmlformats.org/officeDocument/2006/relationships/hyperlink" Target="https://www.garant.ru/products/ipo/prime/doc/400311428/?ysclid=l8b8ap8pxa914150764" TargetMode="External"/><Relationship Id="rId21" Type="http://schemas.openxmlformats.org/officeDocument/2006/relationships/hyperlink" Target="https://www.garant.ru/products/ipo/prime/doc/400311428/?ysclid=l8b8ap8pxa914150764" TargetMode="External"/><Relationship Id="rId34" Type="http://schemas.openxmlformats.org/officeDocument/2006/relationships/hyperlink" Target="https://www.garant.ru/products/ipo/prime/doc/400311428/?ysclid=l8b8ap8pxa914150764" TargetMode="External"/><Relationship Id="rId7" Type="http://schemas.openxmlformats.org/officeDocument/2006/relationships/hyperlink" Target="https://www.garant.ru/products/ipo/prime/doc/400311428/?ysclid=l8b8ap8pxa914150764" TargetMode="External"/><Relationship Id="rId12" Type="http://schemas.openxmlformats.org/officeDocument/2006/relationships/hyperlink" Target="https://www.garant.ru/products/ipo/prime/doc/400311428/?ysclid=l8b8ap8pxa914150764" TargetMode="External"/><Relationship Id="rId17" Type="http://schemas.openxmlformats.org/officeDocument/2006/relationships/hyperlink" Target="https://www.garant.ru/products/ipo/prime/doc/400311428/?ysclid=l8b8ap8pxa914150764" TargetMode="External"/><Relationship Id="rId25" Type="http://schemas.openxmlformats.org/officeDocument/2006/relationships/hyperlink" Target="https://www.garant.ru/products/ipo/prime/doc/400311428/?ysclid=l8b8ap8pxa914150764" TargetMode="External"/><Relationship Id="rId33" Type="http://schemas.openxmlformats.org/officeDocument/2006/relationships/hyperlink" Target="https://www.garant.ru/products/ipo/prime/doc/400311428/?ysclid=l8b8ap8pxa914150764"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garant.ru/products/ipo/prime/doc/400311428/?ysclid=l8b8ap8pxa914150764" TargetMode="External"/><Relationship Id="rId20" Type="http://schemas.openxmlformats.org/officeDocument/2006/relationships/hyperlink" Target="https://www.garant.ru/products/ipo/prime/doc/400311428/?ysclid=l8b8ap8pxa914150764" TargetMode="External"/><Relationship Id="rId29" Type="http://schemas.openxmlformats.org/officeDocument/2006/relationships/hyperlink" Target="https://www.garant.ru/products/ipo/prime/doc/400311428/?ysclid=l8b8ap8pxa914150764" TargetMode="External"/><Relationship Id="rId1" Type="http://schemas.openxmlformats.org/officeDocument/2006/relationships/styles" Target="styles.xml"/><Relationship Id="rId6" Type="http://schemas.openxmlformats.org/officeDocument/2006/relationships/hyperlink" Target="https://www.garant.ru/products/ipo/prime/doc/400311428/?ysclid=l8b8ap8pxa914150764" TargetMode="External"/><Relationship Id="rId11" Type="http://schemas.openxmlformats.org/officeDocument/2006/relationships/hyperlink" Target="https://www.garant.ru/products/ipo/prime/doc/400311428/?ysclid=l8b8ap8pxa914150764" TargetMode="External"/><Relationship Id="rId24" Type="http://schemas.openxmlformats.org/officeDocument/2006/relationships/hyperlink" Target="https://www.garant.ru/products/ipo/prime/doc/400311428/?ysclid=l8b8ap8pxa914150764" TargetMode="External"/><Relationship Id="rId32" Type="http://schemas.openxmlformats.org/officeDocument/2006/relationships/hyperlink" Target="https://www.garant.ru/products/ipo/prime/doc/400311428/?ysclid=l8b8ap8pxa914150764" TargetMode="External"/><Relationship Id="rId37" Type="http://schemas.openxmlformats.org/officeDocument/2006/relationships/fontTable" Target="fontTable.xml"/><Relationship Id="rId5" Type="http://schemas.openxmlformats.org/officeDocument/2006/relationships/hyperlink" Target="https://www.garant.ru/products/ipo/prime/doc/400311428/?ysclid=l8b8ap8pxa914150764" TargetMode="External"/><Relationship Id="rId15" Type="http://schemas.openxmlformats.org/officeDocument/2006/relationships/hyperlink" Target="https://www.garant.ru/products/ipo/prime/doc/400311428/?ysclid=l8b8ap8pxa914150764" TargetMode="External"/><Relationship Id="rId23" Type="http://schemas.openxmlformats.org/officeDocument/2006/relationships/hyperlink" Target="https://www.garant.ru/products/ipo/prime/doc/400311428/?ysclid=l8b8ap8pxa914150764" TargetMode="External"/><Relationship Id="rId28" Type="http://schemas.openxmlformats.org/officeDocument/2006/relationships/hyperlink" Target="https://www.garant.ru/products/ipo/prime/doc/400311428/?ysclid=l8b8ap8pxa914150764" TargetMode="External"/><Relationship Id="rId36" Type="http://schemas.openxmlformats.org/officeDocument/2006/relationships/hyperlink" Target="https://www.garant.ru/products/ipo/prime/doc/400311428/?ysclid=l8b8ap8pxa914150764" TargetMode="External"/><Relationship Id="rId10" Type="http://schemas.openxmlformats.org/officeDocument/2006/relationships/hyperlink" Target="https://www.garant.ru/products/ipo/prime/doc/400311428/?ysclid=l8b8ap8pxa914150764" TargetMode="External"/><Relationship Id="rId19" Type="http://schemas.openxmlformats.org/officeDocument/2006/relationships/hyperlink" Target="https://www.garant.ru/products/ipo/prime/doc/400311428/?ysclid=l8b8ap8pxa914150764" TargetMode="External"/><Relationship Id="rId31" Type="http://schemas.openxmlformats.org/officeDocument/2006/relationships/hyperlink" Target="https://www.garant.ru/products/ipo/prime/doc/400311428/?ysclid=l8b8ap8pxa914150764" TargetMode="External"/><Relationship Id="rId4" Type="http://schemas.openxmlformats.org/officeDocument/2006/relationships/hyperlink" Target="https://www.garant.ru/products/ipo/prime/doc/400311428/?ysclid=l8b8ap8pxa914150764" TargetMode="External"/><Relationship Id="rId9" Type="http://schemas.openxmlformats.org/officeDocument/2006/relationships/hyperlink" Target="https://www.garant.ru/products/ipo/prime/doc/400311428/?ysclid=l8b8ap8pxa914150764" TargetMode="External"/><Relationship Id="rId14" Type="http://schemas.openxmlformats.org/officeDocument/2006/relationships/hyperlink" Target="https://www.garant.ru/products/ipo/prime/doc/400311428/?ysclid=l8b8ap8pxa914150764" TargetMode="External"/><Relationship Id="rId22" Type="http://schemas.openxmlformats.org/officeDocument/2006/relationships/hyperlink" Target="https://www.garant.ru/products/ipo/prime/doc/400311428/?ysclid=l8b8ap8pxa914150764" TargetMode="External"/><Relationship Id="rId27" Type="http://schemas.openxmlformats.org/officeDocument/2006/relationships/hyperlink" Target="https://www.garant.ru/products/ipo/prime/doc/400311428/?ysclid=l8b8ap8pxa914150764" TargetMode="External"/><Relationship Id="rId30" Type="http://schemas.openxmlformats.org/officeDocument/2006/relationships/hyperlink" Target="https://www.garant.ru/products/ipo/prime/doc/400311428/?ysclid=l8b8ap8pxa914150764" TargetMode="External"/><Relationship Id="rId35" Type="http://schemas.openxmlformats.org/officeDocument/2006/relationships/hyperlink" Target="https://www.garant.ru/products/ipo/prime/doc/400311428/?ysclid=l8b8ap8pxa914150764" TargetMode="External"/><Relationship Id="rId8" Type="http://schemas.openxmlformats.org/officeDocument/2006/relationships/hyperlink" Target="https://www.garant.ru/products/ipo/prime/doc/400311428/?ysclid=l8b8ap8pxa91415076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30</Pages>
  <Words>13594</Words>
  <Characters>77488</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2022-09-21T06:23:00Z</dcterms:created>
  <dcterms:modified xsi:type="dcterms:W3CDTF">2022-09-26T06:52:00Z</dcterms:modified>
</cp:coreProperties>
</file>