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A2" w:rsidRDefault="00AD0379" w:rsidP="005402A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96.75pt">
            <v:imagedata r:id="rId5" o:title="024"/>
          </v:shape>
        </w:pict>
      </w:r>
      <w:bookmarkEnd w:id="0"/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lastRenderedPageBreak/>
        <w:t>Положение о школьной столовой МБОУ «СОШ№ 14» разработано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spellStart"/>
      <w:r w:rsidRPr="00132CF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32CF2">
        <w:rPr>
          <w:rFonts w:ascii="Times New Roman" w:hAnsi="Times New Roman" w:cs="Times New Roman"/>
          <w:sz w:val="28"/>
          <w:szCs w:val="28"/>
        </w:rPr>
        <w:t xml:space="preserve"> 2.4.2.2409-08 и методических указаний.</w:t>
      </w:r>
    </w:p>
    <w:p w:rsidR="0060552D" w:rsidRPr="005402A2" w:rsidRDefault="0060552D" w:rsidP="008E5DC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A2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8E5DC3" w:rsidRPr="005402A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1.1. Столовая школы (в дальнейшем «столовая») является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структурным подразделением МБОУ «СОПІ №14»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1.2. Столовая по виду деятельности относится к предприятию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общественного питания, действующего на основании Устава школы 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1.3. Сотрудники столовой входят в штатное расписание школы,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назначаются и освобождаются от должности директором школы.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1.4. По характеру организации производства столовая работает как на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полуфабрикатах, так и на сырье. Относится к столовой открытого типа и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обеспечивает питание всех обучающихся, сотрудников.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1.5. Требования к школьной столовой определяются ГОСТ-Р 50762-95.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1.6. Объемно-планировочное и конструктивное решение, состав,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площадь помещений, их внутреннее устройство, освещение, вентиляция,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температурный режим и оборудование столовой соответствуют требованиям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СанПиН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2.4.2. 2409-08 и технологического режима.</w:t>
      </w:r>
    </w:p>
    <w:p w:rsidR="008E5DC3" w:rsidRDefault="008E5DC3" w:rsidP="008E5DC3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5DC3">
        <w:rPr>
          <w:rFonts w:ascii="Times New Roman" w:hAnsi="Times New Roman" w:cs="Times New Roman"/>
          <w:b/>
          <w:sz w:val="28"/>
          <w:szCs w:val="28"/>
        </w:rPr>
        <w:t xml:space="preserve"> ЗАДАЧИ СТОЛОВОЙ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2.1. Своевременное обеспечение качественным питанием учащихся и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сотрудников школы.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2.2. Проведение летних оздоровительных площадок в летний период с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включением в меню соков, минеральных вод, и фруктов и т. д.</w:t>
      </w:r>
    </w:p>
    <w:p w:rsidR="008E5DC3" w:rsidRPr="008E5DC3" w:rsidRDefault="008E5DC3" w:rsidP="008E5DC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C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E5DC3">
        <w:rPr>
          <w:rFonts w:ascii="Times New Roman" w:hAnsi="Times New Roman" w:cs="Times New Roman"/>
          <w:b/>
          <w:sz w:val="28"/>
          <w:szCs w:val="28"/>
        </w:rPr>
        <w:t xml:space="preserve"> ОСНОВНАЯ ДЕЯТЕЛЬНОСТЬ СТОЛОВОЙ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3.1. Организация рационального питания учащихся и сотрудников.</w:t>
      </w:r>
    </w:p>
    <w:p w:rsidR="0060552D" w:rsidRPr="008E5DC3" w:rsidRDefault="0060552D" w:rsidP="008E5DC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C3">
        <w:rPr>
          <w:rFonts w:ascii="Times New Roman" w:hAnsi="Times New Roman" w:cs="Times New Roman"/>
          <w:b/>
          <w:sz w:val="28"/>
          <w:szCs w:val="28"/>
        </w:rPr>
        <w:lastRenderedPageBreak/>
        <w:t>IV. ОТВЕТСТВЕННОСТЬ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4.1. Ответственность за организацию питания, учет и контроль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поступивших бюджетных и внебюджетных средств возлагается на директора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школы.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4.2. Ответственность за соблюдение технологии и качества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приготовления пищи, санитарно-гигиеническиҳ правил, эксплуатацию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оборудования, организацию централизованного закупа продуктов питания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оптом, укомплектованность специалистами возлагается на шеф-повара и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ответственного за организацию питания.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4.3. Ответственность за определение контингента учащихся,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нуждающихся в бесплатном, либо льготном питании, несет администрация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школы.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4.4. Контроль за посещением столовой учащимися, с учетом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количества фактически отпущенных бесплатных завтраков и обедов,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возлагается на ответственного за организацию школьного питания,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утвержденного приказом директора и классных руководителей.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4.5. Контроль качества питания каждой партии, приготовленной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 xml:space="preserve">продукции, по </w:t>
      </w:r>
      <w:proofErr w:type="spellStart"/>
      <w:r w:rsidRPr="00132CF2">
        <w:rPr>
          <w:rFonts w:ascii="Times New Roman" w:hAnsi="Times New Roman" w:cs="Times New Roman"/>
          <w:sz w:val="28"/>
          <w:szCs w:val="28"/>
        </w:rPr>
        <w:t>органомитическим</w:t>
      </w:r>
      <w:proofErr w:type="spellEnd"/>
      <w:r w:rsidRPr="00132CF2">
        <w:rPr>
          <w:rFonts w:ascii="Times New Roman" w:hAnsi="Times New Roman" w:cs="Times New Roman"/>
          <w:sz w:val="28"/>
          <w:szCs w:val="28"/>
        </w:rPr>
        <w:t xml:space="preserve"> показателям (бактерии пищи) до ее приема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 xml:space="preserve">детьми ежедневно осуществляется </w:t>
      </w:r>
      <w:proofErr w:type="spellStart"/>
      <w:r w:rsidRPr="00132CF2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132CF2">
        <w:rPr>
          <w:rFonts w:ascii="Times New Roman" w:hAnsi="Times New Roman" w:cs="Times New Roman"/>
          <w:sz w:val="28"/>
          <w:szCs w:val="28"/>
        </w:rPr>
        <w:t xml:space="preserve"> комиссией в составе 3-х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человек.</w:t>
      </w:r>
    </w:p>
    <w:p w:rsidR="0060552D" w:rsidRPr="008E5DC3" w:rsidRDefault="0060552D" w:rsidP="008E5DC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C3">
        <w:rPr>
          <w:rFonts w:ascii="Times New Roman" w:hAnsi="Times New Roman" w:cs="Times New Roman"/>
          <w:b/>
          <w:sz w:val="28"/>
          <w:szCs w:val="28"/>
        </w:rPr>
        <w:t>V. РЕЖИМ ПИТАНИЯ ОБУЧАІОЩИХСЯ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5.1. Для обучающихся в школе должно быть организовано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одноразовое горячее питание (завтрак), по желанию родителей им может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быть предоставлен и обед. Для детей из многодетных семей должно быть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организовано 2-х разовое питание за счет областного бюджета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5.2. Организация и рацион питания обучающихся обязательно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 xml:space="preserve">согласовываются с органами ТО ТУ ФС </w:t>
      </w:r>
      <w:r w:rsidR="008E5D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2CF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E5DC3">
        <w:rPr>
          <w:rFonts w:ascii="Times New Roman" w:hAnsi="Times New Roman" w:cs="Times New Roman"/>
          <w:sz w:val="28"/>
          <w:szCs w:val="28"/>
        </w:rPr>
        <w:t>»</w:t>
      </w:r>
      <w:r w:rsidRPr="00132CF2">
        <w:rPr>
          <w:rFonts w:ascii="Times New Roman" w:hAnsi="Times New Roman" w:cs="Times New Roman"/>
          <w:sz w:val="28"/>
          <w:szCs w:val="28"/>
        </w:rPr>
        <w:t>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lastRenderedPageBreak/>
        <w:t>5.3. При организации питания следует руководствоваться санитарно-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эпидемиологическими требованиями, предъявляемыми к организациям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 xml:space="preserve">общественного питания, изготовлению и </w:t>
      </w:r>
      <w:proofErr w:type="spellStart"/>
      <w:r w:rsidRPr="00132CF2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132CF2">
        <w:rPr>
          <w:rFonts w:ascii="Times New Roman" w:hAnsi="Times New Roman" w:cs="Times New Roman"/>
          <w:sz w:val="28"/>
          <w:szCs w:val="28"/>
        </w:rPr>
        <w:t xml:space="preserve"> в них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продовольственного сырья и пищевых продуктов, к условиям, срокам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хранения особо скоропортящихся продуктов, к организации рационального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 xml:space="preserve">питания обучающихся в школе. </w:t>
      </w:r>
      <w:r w:rsidR="008E5DC3" w:rsidRPr="00132CF2">
        <w:rPr>
          <w:rFonts w:ascii="Times New Roman" w:hAnsi="Times New Roman" w:cs="Times New Roman"/>
          <w:sz w:val="28"/>
          <w:szCs w:val="28"/>
        </w:rPr>
        <w:t>К</w:t>
      </w:r>
      <w:r w:rsidRPr="00132CF2">
        <w:rPr>
          <w:rFonts w:ascii="Times New Roman" w:hAnsi="Times New Roman" w:cs="Times New Roman"/>
          <w:sz w:val="28"/>
          <w:szCs w:val="28"/>
        </w:rPr>
        <w:t>ишечных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инфекций среди обучающихся и персонала, в установленном порядке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информируются территориальные центры ТО ТУ ФС «</w:t>
      </w:r>
      <w:proofErr w:type="spellStart"/>
      <w:r w:rsidRPr="00132CF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32CF2">
        <w:rPr>
          <w:rFonts w:ascii="Times New Roman" w:hAnsi="Times New Roman" w:cs="Times New Roman"/>
          <w:sz w:val="28"/>
          <w:szCs w:val="28"/>
        </w:rPr>
        <w:t>».</w:t>
      </w:r>
    </w:p>
    <w:p w:rsidR="008E5DC3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5.5. В питании обучающихся в общеобразовательных учреждениях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запрещается использовать: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C3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фляжное, бочковое, не пастеризованное молоко без тепловой</w:t>
      </w:r>
      <w:r w:rsidR="008E5DC3" w:rsidRP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8E5DC3">
        <w:rPr>
          <w:rFonts w:ascii="Times New Roman" w:hAnsi="Times New Roman" w:cs="Times New Roman"/>
          <w:sz w:val="28"/>
          <w:szCs w:val="28"/>
        </w:rPr>
        <w:t>обработки (кипячения);</w:t>
      </w:r>
      <w:r w:rsidR="008E5DC3" w:rsidRPr="008E5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творог и сметану в натуральном виде без тепловой обработки</w:t>
      </w:r>
      <w:r w:rsidR="008E5DC3" w:rsidRP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8E5DC3">
        <w:rPr>
          <w:rFonts w:ascii="Times New Roman" w:hAnsi="Times New Roman" w:cs="Times New Roman"/>
          <w:sz w:val="28"/>
          <w:szCs w:val="28"/>
        </w:rPr>
        <w:t>(творог используют в виде запеканок, сырников, ватрушек,</w:t>
      </w:r>
      <w:r w:rsidR="008E5DC3" w:rsidRP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8E5DC3">
        <w:rPr>
          <w:rFonts w:ascii="Times New Roman" w:hAnsi="Times New Roman" w:cs="Times New Roman"/>
          <w:sz w:val="28"/>
          <w:szCs w:val="28"/>
        </w:rPr>
        <w:t>сметану используют в виде соусов и в первое блюдо за 5-10</w:t>
      </w:r>
      <w:r w:rsidR="008E5DC3" w:rsidRP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8E5DC3">
        <w:rPr>
          <w:rFonts w:ascii="Times New Roman" w:hAnsi="Times New Roman" w:cs="Times New Roman"/>
          <w:sz w:val="28"/>
          <w:szCs w:val="28"/>
        </w:rPr>
        <w:t>мин. до готовности);</w:t>
      </w:r>
    </w:p>
    <w:p w:rsidR="008E5DC3" w:rsidRPr="008E5DC3" w:rsidRDefault="008E5DC3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молоко и простоквашу «</w:t>
      </w:r>
      <w:proofErr w:type="spellStart"/>
      <w:r w:rsidRPr="008E5DC3">
        <w:rPr>
          <w:rFonts w:ascii="Times New Roman" w:hAnsi="Times New Roman" w:cs="Times New Roman"/>
          <w:sz w:val="28"/>
          <w:szCs w:val="28"/>
        </w:rPr>
        <w:t>самоквас</w:t>
      </w:r>
      <w:proofErr w:type="spellEnd"/>
      <w:r w:rsidRPr="008E5DC3">
        <w:rPr>
          <w:rFonts w:ascii="Times New Roman" w:hAnsi="Times New Roman" w:cs="Times New Roman"/>
          <w:sz w:val="28"/>
          <w:szCs w:val="28"/>
        </w:rPr>
        <w:t>» в натуральном виде, а также для приготовления творога;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зеленый горошек без термической обработки;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макаро</w:t>
      </w:r>
      <w:r w:rsidR="008E5DC3" w:rsidRPr="008E5DC3">
        <w:rPr>
          <w:rFonts w:ascii="Times New Roman" w:hAnsi="Times New Roman" w:cs="Times New Roman"/>
          <w:sz w:val="28"/>
          <w:szCs w:val="28"/>
        </w:rPr>
        <w:t>ны с мясным фаршем (по-флотски),</w:t>
      </w:r>
      <w:r w:rsidRPr="008E5DC3">
        <w:rPr>
          <w:rFonts w:ascii="Times New Roman" w:hAnsi="Times New Roman" w:cs="Times New Roman"/>
          <w:sz w:val="28"/>
          <w:szCs w:val="28"/>
        </w:rPr>
        <w:t xml:space="preserve"> блинчики с мясом,</w:t>
      </w:r>
      <w:r w:rsidR="008E5DC3" w:rsidRP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8E5DC3">
        <w:rPr>
          <w:rFonts w:ascii="Times New Roman" w:hAnsi="Times New Roman" w:cs="Times New Roman"/>
          <w:sz w:val="28"/>
          <w:szCs w:val="28"/>
        </w:rPr>
        <w:t>студни, окрошки, паштеты, форшмак из сельди, заливные</w:t>
      </w:r>
      <w:r w:rsidR="008E5DC3" w:rsidRP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8E5DC3">
        <w:rPr>
          <w:rFonts w:ascii="Times New Roman" w:hAnsi="Times New Roman" w:cs="Times New Roman"/>
          <w:sz w:val="28"/>
          <w:szCs w:val="28"/>
        </w:rPr>
        <w:t>блюда (мясные и рыбные);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напитки, морсы без термической обработки, квас;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грибы;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макароны с рубленным яйцом, яичницу-глазунью;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пирожные и торты кремовые;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жаренные во фритюре пирожки, пончики;</w:t>
      </w:r>
    </w:p>
    <w:p w:rsidR="0060552D" w:rsidRPr="008E5DC3" w:rsidRDefault="0060552D" w:rsidP="008E5DC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DC3">
        <w:rPr>
          <w:rFonts w:ascii="Times New Roman" w:hAnsi="Times New Roman" w:cs="Times New Roman"/>
          <w:sz w:val="28"/>
          <w:szCs w:val="28"/>
        </w:rPr>
        <w:t>неизвестного состава порошки в качестве разрыхлителей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Pr="008E5DC3">
        <w:rPr>
          <w:rFonts w:ascii="Times New Roman" w:hAnsi="Times New Roman" w:cs="Times New Roman"/>
          <w:sz w:val="28"/>
          <w:szCs w:val="28"/>
        </w:rPr>
        <w:t>теста.</w:t>
      </w:r>
    </w:p>
    <w:p w:rsidR="008E5DC3" w:rsidRDefault="008E5DC3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52D" w:rsidRPr="008E5DC3" w:rsidRDefault="0060552D" w:rsidP="008E5DC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VI. </w:t>
      </w:r>
      <w:r w:rsidR="008E5DC3" w:rsidRPr="008E5DC3">
        <w:rPr>
          <w:rFonts w:ascii="Times New Roman" w:hAnsi="Times New Roman" w:cs="Times New Roman"/>
          <w:b/>
          <w:sz w:val="28"/>
          <w:szCs w:val="28"/>
        </w:rPr>
        <w:t>ПОРЯД</w:t>
      </w:r>
      <w:r w:rsidR="00F15E9D">
        <w:rPr>
          <w:rFonts w:ascii="Times New Roman" w:hAnsi="Times New Roman" w:cs="Times New Roman"/>
          <w:b/>
          <w:sz w:val="28"/>
          <w:szCs w:val="28"/>
        </w:rPr>
        <w:t>ОК ОРГАНИЗЦИИ ПИТАНИЯ В ШКОЛЕ</w:t>
      </w:r>
    </w:p>
    <w:p w:rsidR="0060552D" w:rsidRPr="00132CF2" w:rsidRDefault="00F15E9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 счет средств Федерального и областного бюджета бесплатно питаются все обучающиеся 1-4 классов, в том числе дети с ОВЗ</w:t>
      </w:r>
      <w:r w:rsidR="0060552D" w:rsidRPr="00132CF2">
        <w:rPr>
          <w:rFonts w:ascii="Times New Roman" w:hAnsi="Times New Roman" w:cs="Times New Roman"/>
          <w:sz w:val="28"/>
          <w:szCs w:val="28"/>
        </w:rPr>
        <w:t>.</w:t>
      </w:r>
    </w:p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6.2. Право на бесплатное питание</w:t>
      </w:r>
      <w:r w:rsidR="00F15E9D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</w:t>
      </w:r>
      <w:r w:rsidRPr="00132CF2">
        <w:rPr>
          <w:rFonts w:ascii="Times New Roman" w:hAnsi="Times New Roman" w:cs="Times New Roman"/>
          <w:sz w:val="28"/>
          <w:szCs w:val="28"/>
        </w:rPr>
        <w:t>имеют обучающиеся 5-</w:t>
      </w:r>
      <w:r w:rsidR="00F15E9D">
        <w:rPr>
          <w:rFonts w:ascii="Times New Roman" w:hAnsi="Times New Roman" w:cs="Times New Roman"/>
          <w:sz w:val="28"/>
          <w:szCs w:val="28"/>
        </w:rPr>
        <w:t>11</w:t>
      </w:r>
      <w:r w:rsidRPr="00132CF2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8E5DC3">
        <w:rPr>
          <w:rFonts w:ascii="Times New Roman" w:hAnsi="Times New Roman" w:cs="Times New Roman"/>
          <w:sz w:val="28"/>
          <w:szCs w:val="28"/>
        </w:rPr>
        <w:t xml:space="preserve"> </w:t>
      </w:r>
      <w:r w:rsidR="00F15E9D">
        <w:rPr>
          <w:rFonts w:ascii="Times New Roman" w:hAnsi="Times New Roman" w:cs="Times New Roman"/>
          <w:sz w:val="28"/>
          <w:szCs w:val="28"/>
        </w:rPr>
        <w:t>относящиеся к категории многодетные семьи</w:t>
      </w:r>
      <w:r w:rsidRPr="00132CF2">
        <w:rPr>
          <w:rFonts w:ascii="Times New Roman" w:hAnsi="Times New Roman" w:cs="Times New Roman"/>
          <w:sz w:val="28"/>
          <w:szCs w:val="28"/>
        </w:rPr>
        <w:t>.</w:t>
      </w:r>
    </w:p>
    <w:p w:rsidR="0060552D" w:rsidRDefault="0060552D" w:rsidP="00F15E9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6.3. Категории детей, имеющих право на бесплатное питание</w:t>
      </w:r>
      <w:r w:rsidR="00F15E9D" w:rsidRPr="00F15E9D">
        <w:rPr>
          <w:rFonts w:ascii="Times New Roman" w:hAnsi="Times New Roman" w:cs="Times New Roman"/>
          <w:sz w:val="28"/>
          <w:szCs w:val="28"/>
        </w:rPr>
        <w:t xml:space="preserve"> </w:t>
      </w:r>
      <w:r w:rsidR="00F15E9D">
        <w:rPr>
          <w:rFonts w:ascii="Times New Roman" w:hAnsi="Times New Roman" w:cs="Times New Roman"/>
          <w:sz w:val="28"/>
          <w:szCs w:val="28"/>
        </w:rPr>
        <w:t>из средств муниципального бюджета КГО</w:t>
      </w:r>
      <w:r w:rsidRPr="00132CF2">
        <w:rPr>
          <w:rFonts w:ascii="Times New Roman" w:hAnsi="Times New Roman" w:cs="Times New Roman"/>
          <w:sz w:val="28"/>
          <w:szCs w:val="28"/>
        </w:rPr>
        <w:t>:</w:t>
      </w:r>
    </w:p>
    <w:p w:rsidR="00F15E9D" w:rsidRPr="00F15E9D" w:rsidRDefault="00F15E9D" w:rsidP="00F15E9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E9D">
        <w:rPr>
          <w:rFonts w:ascii="Times New Roman" w:hAnsi="Times New Roman" w:cs="Times New Roman"/>
          <w:b/>
          <w:sz w:val="28"/>
          <w:szCs w:val="28"/>
        </w:rPr>
        <w:t>1-4 классы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5E9D" w:rsidRDefault="00F15E9D" w:rsidP="00F15E9D">
      <w:pPr>
        <w:pStyle w:val="a4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E9D">
        <w:rPr>
          <w:rFonts w:ascii="Times New Roman" w:hAnsi="Times New Roman" w:cs="Times New Roman"/>
          <w:sz w:val="28"/>
          <w:szCs w:val="28"/>
        </w:rPr>
        <w:t>Дети с ОВЗ проходящие обучение в школе</w:t>
      </w:r>
    </w:p>
    <w:p w:rsidR="00F15E9D" w:rsidRDefault="00F15E9D" w:rsidP="00F15E9D">
      <w:pPr>
        <w:pStyle w:val="a4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15E9D">
        <w:rPr>
          <w:rFonts w:ascii="Times New Roman" w:hAnsi="Times New Roman" w:cs="Times New Roman"/>
          <w:b/>
          <w:sz w:val="28"/>
          <w:szCs w:val="28"/>
        </w:rPr>
        <w:t>1-11 классы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5E9D" w:rsidRDefault="00F15E9D" w:rsidP="00F15E9D">
      <w:pPr>
        <w:pStyle w:val="a4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Дети-инвалиды, имеющие статус обучающихся с ОВЗ, получающие образование на дому (предоставляется сухой паёк)</w:t>
      </w:r>
    </w:p>
    <w:p w:rsidR="00F15E9D" w:rsidRPr="00F15E9D" w:rsidRDefault="00F15E9D" w:rsidP="00F15E9D">
      <w:pPr>
        <w:pStyle w:val="a4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E9D">
        <w:rPr>
          <w:rFonts w:ascii="Times New Roman" w:hAnsi="Times New Roman" w:cs="Times New Roman"/>
          <w:b/>
          <w:sz w:val="28"/>
          <w:szCs w:val="28"/>
        </w:rPr>
        <w:t>5-11 классы:</w:t>
      </w:r>
    </w:p>
    <w:p w:rsidR="00F15E9D" w:rsidRPr="00F15E9D" w:rsidRDefault="00F15E9D" w:rsidP="00F15E9D">
      <w:pPr>
        <w:pStyle w:val="a4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ОВЗ</w:t>
      </w:r>
    </w:p>
    <w:p w:rsidR="00F15E9D" w:rsidRPr="00F15E9D" w:rsidRDefault="00F15E9D" w:rsidP="00F15E9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E9D">
        <w:rPr>
          <w:rFonts w:ascii="Times New Roman" w:hAnsi="Times New Roman" w:cs="Times New Roman"/>
          <w:b/>
          <w:sz w:val="28"/>
          <w:szCs w:val="28"/>
        </w:rPr>
        <w:t xml:space="preserve">5-7 классы: </w:t>
      </w:r>
    </w:p>
    <w:p w:rsidR="0060552D" w:rsidRPr="00F15E9D" w:rsidRDefault="0060552D" w:rsidP="00F15E9D">
      <w:pPr>
        <w:pStyle w:val="a4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E9D">
        <w:rPr>
          <w:rFonts w:ascii="Times New Roman" w:hAnsi="Times New Roman" w:cs="Times New Roman"/>
          <w:sz w:val="28"/>
          <w:szCs w:val="28"/>
        </w:rPr>
        <w:t>дети из малообеспеченных семей (имеющих среднедушевой доход</w:t>
      </w:r>
      <w:r w:rsidR="008E5DC3" w:rsidRPr="00F15E9D">
        <w:rPr>
          <w:rFonts w:ascii="Times New Roman" w:hAnsi="Times New Roman" w:cs="Times New Roman"/>
          <w:sz w:val="28"/>
          <w:szCs w:val="28"/>
        </w:rPr>
        <w:t xml:space="preserve"> </w:t>
      </w:r>
      <w:r w:rsidRPr="00F15E9D">
        <w:rPr>
          <w:rFonts w:ascii="Times New Roman" w:hAnsi="Times New Roman" w:cs="Times New Roman"/>
          <w:sz w:val="28"/>
          <w:szCs w:val="28"/>
        </w:rPr>
        <w:t>ниже величины прожиточного минимума, установленного в Кемеровской</w:t>
      </w:r>
      <w:r w:rsidR="008E5DC3" w:rsidRPr="00F15E9D">
        <w:rPr>
          <w:rFonts w:ascii="Times New Roman" w:hAnsi="Times New Roman" w:cs="Times New Roman"/>
          <w:sz w:val="28"/>
          <w:szCs w:val="28"/>
        </w:rPr>
        <w:t xml:space="preserve"> </w:t>
      </w:r>
      <w:r w:rsidRPr="00F15E9D">
        <w:rPr>
          <w:rFonts w:ascii="Times New Roman" w:hAnsi="Times New Roman" w:cs="Times New Roman"/>
          <w:sz w:val="28"/>
          <w:szCs w:val="28"/>
        </w:rPr>
        <w:t>области);</w:t>
      </w:r>
    </w:p>
    <w:p w:rsidR="0060552D" w:rsidRPr="00F15E9D" w:rsidRDefault="0060552D" w:rsidP="00F15E9D">
      <w:pPr>
        <w:pStyle w:val="a4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E9D">
        <w:rPr>
          <w:rFonts w:ascii="Times New Roman" w:hAnsi="Times New Roman" w:cs="Times New Roman"/>
          <w:sz w:val="28"/>
          <w:szCs w:val="28"/>
        </w:rPr>
        <w:t>дети, чьи родители погибли в местах ведения боевых действий;</w:t>
      </w:r>
    </w:p>
    <w:p w:rsidR="00F15E9D" w:rsidRPr="00F15E9D" w:rsidRDefault="0060552D" w:rsidP="00F15E9D">
      <w:pPr>
        <w:pStyle w:val="a4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E9D"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ситуации;</w:t>
      </w:r>
      <w:r w:rsidR="00F15E9D" w:rsidRPr="00F15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52D" w:rsidRPr="00F15E9D" w:rsidRDefault="00F15E9D" w:rsidP="00F15E9D">
      <w:pPr>
        <w:pStyle w:val="a4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проживающие в приюте.</w:t>
      </w:r>
    </w:p>
    <w:p w:rsidR="00F15E9D" w:rsidRDefault="00F15E9D" w:rsidP="00F15E9D">
      <w:pPr>
        <w:pStyle w:val="a4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E9D" w:rsidRDefault="00F15E9D" w:rsidP="00F15E9D">
      <w:pPr>
        <w:pStyle w:val="a4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E9D" w:rsidRPr="00F15E9D" w:rsidRDefault="00F15E9D" w:rsidP="00F15E9D">
      <w:pPr>
        <w:pStyle w:val="a4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E9D">
        <w:rPr>
          <w:rFonts w:ascii="Times New Roman" w:hAnsi="Times New Roman" w:cs="Times New Roman"/>
          <w:b/>
          <w:sz w:val="28"/>
          <w:szCs w:val="28"/>
        </w:rPr>
        <w:t xml:space="preserve">5-11 классы: </w:t>
      </w:r>
    </w:p>
    <w:p w:rsidR="00F15E9D" w:rsidRDefault="00F15E9D" w:rsidP="00F15E9D">
      <w:pPr>
        <w:pStyle w:val="a4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lastRenderedPageBreak/>
        <w:t>дети-сироты и дети, оставшиеся бе</w:t>
      </w:r>
      <w:r>
        <w:rPr>
          <w:rFonts w:ascii="Times New Roman" w:hAnsi="Times New Roman" w:cs="Times New Roman"/>
          <w:sz w:val="28"/>
          <w:szCs w:val="28"/>
        </w:rPr>
        <w:t xml:space="preserve">з попечения родителей, </w:t>
      </w:r>
      <w:r w:rsidRPr="005676D8">
        <w:rPr>
          <w:rFonts w:ascii="Times New Roman" w:hAnsi="Times New Roman" w:cs="Times New Roman"/>
          <w:sz w:val="28"/>
          <w:szCs w:val="28"/>
        </w:rPr>
        <w:t xml:space="preserve">воспитывающиеся </w:t>
      </w:r>
      <w:r>
        <w:rPr>
          <w:rFonts w:ascii="Times New Roman" w:hAnsi="Times New Roman" w:cs="Times New Roman"/>
          <w:sz w:val="28"/>
          <w:szCs w:val="28"/>
        </w:rPr>
        <w:t>семьях</w:t>
      </w:r>
      <w:r w:rsidRPr="005676D8">
        <w:rPr>
          <w:rFonts w:ascii="Times New Roman" w:hAnsi="Times New Roman" w:cs="Times New Roman"/>
          <w:sz w:val="28"/>
          <w:szCs w:val="28"/>
        </w:rPr>
        <w:t xml:space="preserve"> или находящиеся под опекой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676D8">
        <w:rPr>
          <w:rFonts w:ascii="Times New Roman" w:hAnsi="Times New Roman" w:cs="Times New Roman"/>
          <w:sz w:val="28"/>
          <w:szCs w:val="28"/>
        </w:rPr>
        <w:t>попечительством</w:t>
      </w:r>
      <w:r>
        <w:rPr>
          <w:rFonts w:ascii="Times New Roman" w:hAnsi="Times New Roman" w:cs="Times New Roman"/>
          <w:sz w:val="28"/>
          <w:szCs w:val="28"/>
        </w:rPr>
        <w:t>, воспитывающиеся в приемных семьях</w:t>
      </w:r>
      <w:r w:rsidRPr="005676D8">
        <w:rPr>
          <w:rFonts w:ascii="Times New Roman" w:hAnsi="Times New Roman" w:cs="Times New Roman"/>
          <w:sz w:val="28"/>
          <w:szCs w:val="28"/>
        </w:rPr>
        <w:t>;</w:t>
      </w:r>
    </w:p>
    <w:p w:rsidR="00F15E9D" w:rsidRPr="005676D8" w:rsidRDefault="00F15E9D" w:rsidP="00F15E9D">
      <w:pPr>
        <w:pStyle w:val="a4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E9D">
        <w:rPr>
          <w:rFonts w:ascii="Times New Roman" w:hAnsi="Times New Roman" w:cs="Times New Roman"/>
          <w:sz w:val="28"/>
          <w:szCs w:val="28"/>
        </w:rPr>
        <w:t xml:space="preserve"> </w:t>
      </w:r>
      <w:r w:rsidRPr="005676D8">
        <w:rPr>
          <w:rFonts w:ascii="Times New Roman" w:hAnsi="Times New Roman" w:cs="Times New Roman"/>
          <w:sz w:val="28"/>
          <w:szCs w:val="28"/>
        </w:rPr>
        <w:t>дети из семей, чьи родители - инвалиды;</w:t>
      </w:r>
    </w:p>
    <w:p w:rsidR="00F15E9D" w:rsidRPr="005676D8" w:rsidRDefault="00F15E9D" w:rsidP="00F15E9D">
      <w:pPr>
        <w:pStyle w:val="a4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t>дети-инвалиды;</w:t>
      </w:r>
    </w:p>
    <w:p w:rsidR="00F15E9D" w:rsidRPr="005676D8" w:rsidRDefault="00F15E9D" w:rsidP="00F15E9D">
      <w:pPr>
        <w:pStyle w:val="a4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t>дети участников ликвидации аварии на Чернобыльской АЭС:</w:t>
      </w:r>
    </w:p>
    <w:p w:rsidR="00F15E9D" w:rsidRPr="005676D8" w:rsidRDefault="00F15E9D" w:rsidP="00F15E9D">
      <w:pPr>
        <w:pStyle w:val="a4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0552D" w:rsidRPr="00132CF2" w:rsidRDefault="0060552D" w:rsidP="00F15E9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6.4. Стоимость школьного питания ежегодно определяется из расчета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стоимости питания обучающегося в день и утверждается постановлением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администрации Киселевского городского округа.</w:t>
      </w:r>
    </w:p>
    <w:p w:rsidR="0060552D" w:rsidRPr="00132CF2" w:rsidRDefault="0060552D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6.5. Бесплатным горячим питанием обучающиеся, относящиеся к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категории указанной в п.4.3. настоящего Порядка, обеспечиваются после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предоставления соответствующего пакета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60552D" w:rsidRPr="005676D8" w:rsidTr="005676D8">
        <w:tc>
          <w:tcPr>
            <w:tcW w:w="4077" w:type="dxa"/>
          </w:tcPr>
          <w:p w:rsidR="0060552D" w:rsidRPr="005676D8" w:rsidRDefault="0060552D" w:rsidP="00567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5494" w:type="dxa"/>
          </w:tcPr>
          <w:p w:rsidR="0060552D" w:rsidRPr="005676D8" w:rsidRDefault="0060552D" w:rsidP="00567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Предоставляемые документы</w:t>
            </w:r>
          </w:p>
        </w:tc>
      </w:tr>
      <w:tr w:rsidR="0060552D" w:rsidRPr="005676D8" w:rsidTr="005676D8">
        <w:tc>
          <w:tcPr>
            <w:tcW w:w="4077" w:type="dxa"/>
          </w:tcPr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Дети из малообеспеченных семей </w:t>
            </w:r>
          </w:p>
          <w:p w:rsidR="0060552D" w:rsidRPr="005676D8" w:rsidRDefault="0060552D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60552D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родителей, справка управления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оциальной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защиты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населения,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подтверждающая, что семья имеет доход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ниже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прожиточного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минимума,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установленного в Кемеровской области</w:t>
            </w:r>
          </w:p>
        </w:tc>
      </w:tr>
      <w:tr w:rsidR="0060552D" w:rsidRPr="005676D8" w:rsidTr="005676D8">
        <w:tc>
          <w:tcPr>
            <w:tcW w:w="4077" w:type="dxa"/>
          </w:tcPr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Дети-сироты и дети, оставшиеся без попечения родителей, воспитывающиеся в семьях, или находящиеся под опекой и</w:t>
            </w:r>
          </w:p>
          <w:p w:rsidR="0060552D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попечительством</w:t>
            </w:r>
          </w:p>
        </w:tc>
        <w:tc>
          <w:tcPr>
            <w:tcW w:w="5494" w:type="dxa"/>
          </w:tcPr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законного представителя.</w:t>
            </w:r>
          </w:p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Справка отдела опеки и попечительства</w:t>
            </w:r>
          </w:p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</w:t>
            </w:r>
          </w:p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Киселевского городского округа,</w:t>
            </w:r>
          </w:p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подтверждающая, что ребенок относится</w:t>
            </w:r>
          </w:p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к категориям «дети-сироты» или «дети,</w:t>
            </w:r>
          </w:p>
          <w:p w:rsidR="0060552D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оставшиеся без попечения родителей»</w:t>
            </w:r>
          </w:p>
        </w:tc>
      </w:tr>
      <w:tr w:rsidR="0060552D" w:rsidRPr="005676D8" w:rsidTr="005676D8">
        <w:tc>
          <w:tcPr>
            <w:tcW w:w="4077" w:type="dxa"/>
          </w:tcPr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 военнослужащих срочной</w:t>
            </w:r>
          </w:p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службы, дети погибших</w:t>
            </w:r>
          </w:p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родителей в местах ведения</w:t>
            </w:r>
          </w:p>
          <w:p w:rsidR="0060552D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боевых действий</w:t>
            </w:r>
          </w:p>
        </w:tc>
        <w:tc>
          <w:tcPr>
            <w:tcW w:w="5494" w:type="dxa"/>
          </w:tcPr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родителей, справка городского</w:t>
            </w:r>
          </w:p>
          <w:p w:rsidR="0060552D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военного комиссариата</w:t>
            </w:r>
          </w:p>
        </w:tc>
      </w:tr>
      <w:tr w:rsidR="0060552D" w:rsidRPr="005676D8" w:rsidTr="005676D8">
        <w:tc>
          <w:tcPr>
            <w:tcW w:w="4077" w:type="dxa"/>
          </w:tcPr>
          <w:p w:rsidR="00633878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 участников ликвидации</w:t>
            </w:r>
          </w:p>
          <w:p w:rsidR="0060552D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аварии на Чернобыльской АЭС</w:t>
            </w:r>
          </w:p>
        </w:tc>
        <w:tc>
          <w:tcPr>
            <w:tcW w:w="5494" w:type="dxa"/>
          </w:tcPr>
          <w:p w:rsidR="0060552D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родителей, справка управления социальной защиты населения Киселевского городского округа,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подтверждающая наличие льготного удостоверения</w:t>
            </w:r>
          </w:p>
        </w:tc>
      </w:tr>
      <w:tr w:rsidR="0060552D" w:rsidRPr="005676D8" w:rsidTr="005676D8">
        <w:tc>
          <w:tcPr>
            <w:tcW w:w="4077" w:type="dxa"/>
          </w:tcPr>
          <w:p w:rsidR="0060552D" w:rsidRPr="005676D8" w:rsidRDefault="00633878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Дети-инвалиды, дети инвалидов и</w:t>
            </w:r>
            <w:r w:rsidR="00132CF2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пенсионеров</w:t>
            </w:r>
          </w:p>
        </w:tc>
        <w:tc>
          <w:tcPr>
            <w:tcW w:w="5494" w:type="dxa"/>
          </w:tcPr>
          <w:p w:rsidR="0060552D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родителей, медицинская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справка (если копия, то заверяется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руководителем общеобразовательного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учреждения), копия пенсионного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удостоверения</w:t>
            </w:r>
          </w:p>
        </w:tc>
      </w:tr>
      <w:tr w:rsidR="00132CF2" w:rsidRPr="005676D8" w:rsidTr="005676D8">
        <w:tc>
          <w:tcPr>
            <w:tcW w:w="4077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 одиноких родителей</w:t>
            </w:r>
          </w:p>
        </w:tc>
        <w:tc>
          <w:tcPr>
            <w:tcW w:w="5494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родителя, справка из органов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ЗАГС ф. № 25 (запись об отце ребенка</w:t>
            </w:r>
          </w:p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произведена со слов матери)</w:t>
            </w:r>
          </w:p>
        </w:tc>
      </w:tr>
      <w:tr w:rsidR="00132CF2" w:rsidRPr="005676D8" w:rsidTr="005676D8">
        <w:tc>
          <w:tcPr>
            <w:tcW w:w="4077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 безработных родителей, состоящих на учете в службе занятости</w:t>
            </w:r>
          </w:p>
        </w:tc>
        <w:tc>
          <w:tcPr>
            <w:tcW w:w="5494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родителей.</w:t>
            </w:r>
          </w:p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Справка с ГКУ ЦЗН г. Киселевска</w:t>
            </w:r>
          </w:p>
        </w:tc>
      </w:tr>
      <w:tr w:rsidR="00132CF2" w:rsidRPr="005676D8" w:rsidTr="005676D8">
        <w:tc>
          <w:tcPr>
            <w:tcW w:w="4077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Дети, проживающие в приюте</w:t>
            </w:r>
          </w:p>
        </w:tc>
        <w:tc>
          <w:tcPr>
            <w:tcW w:w="5494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руководителя приюта</w:t>
            </w:r>
          </w:p>
        </w:tc>
      </w:tr>
      <w:tr w:rsidR="00132CF2" w:rsidRPr="005676D8" w:rsidTr="005676D8">
        <w:tc>
          <w:tcPr>
            <w:tcW w:w="4077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Дети, занимающиеся спортивных секциях</w:t>
            </w:r>
          </w:p>
        </w:tc>
        <w:tc>
          <w:tcPr>
            <w:tcW w:w="5494" w:type="dxa"/>
          </w:tcPr>
          <w:p w:rsidR="005676D8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родителей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Справка спортивного учреждения.</w:t>
            </w:r>
          </w:p>
        </w:tc>
      </w:tr>
      <w:tr w:rsidR="00132CF2" w:rsidRPr="005676D8" w:rsidTr="005676D8">
        <w:tc>
          <w:tcPr>
            <w:tcW w:w="4077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Дети, находящиеся в трудной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жизненной ситуации</w:t>
            </w:r>
          </w:p>
        </w:tc>
        <w:tc>
          <w:tcPr>
            <w:tcW w:w="5494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родителей.</w:t>
            </w:r>
          </w:p>
        </w:tc>
      </w:tr>
      <w:tr w:rsidR="00132CF2" w:rsidRPr="005676D8" w:rsidTr="005676D8">
        <w:tc>
          <w:tcPr>
            <w:tcW w:w="4077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Дети с заболеваниями органов</w:t>
            </w:r>
            <w:r w:rsidR="005676D8" w:rsidRPr="0056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пищеварения</w:t>
            </w:r>
          </w:p>
        </w:tc>
        <w:tc>
          <w:tcPr>
            <w:tcW w:w="5494" w:type="dxa"/>
          </w:tcPr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Заявление родителей.</w:t>
            </w:r>
          </w:p>
          <w:p w:rsidR="00132CF2" w:rsidRPr="005676D8" w:rsidRDefault="00132CF2" w:rsidP="00567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D8">
              <w:rPr>
                <w:rFonts w:ascii="Times New Roman" w:hAnsi="Times New Roman" w:cs="Times New Roman"/>
                <w:sz w:val="28"/>
                <w:szCs w:val="28"/>
              </w:rPr>
              <w:t>Результаты диспансеризации.</w:t>
            </w:r>
          </w:p>
        </w:tc>
      </w:tr>
    </w:tbl>
    <w:p w:rsidR="0060552D" w:rsidRPr="00132CF2" w:rsidRDefault="0060552D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2CF2" w:rsidRPr="00132CF2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 xml:space="preserve">6.6. Решение о предоставлении </w:t>
      </w:r>
      <w:r w:rsidR="005676D8" w:rsidRPr="00132CF2">
        <w:rPr>
          <w:rFonts w:ascii="Times New Roman" w:hAnsi="Times New Roman" w:cs="Times New Roman"/>
          <w:sz w:val="28"/>
          <w:szCs w:val="28"/>
        </w:rPr>
        <w:t>обучающимся</w:t>
      </w:r>
      <w:r w:rsidRPr="00132CF2">
        <w:rPr>
          <w:rFonts w:ascii="Times New Roman" w:hAnsi="Times New Roman" w:cs="Times New Roman"/>
          <w:sz w:val="28"/>
          <w:szCs w:val="28"/>
        </w:rPr>
        <w:t xml:space="preserve"> бесплатного питания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принимает директор школы.</w:t>
      </w:r>
    </w:p>
    <w:p w:rsidR="00132CF2" w:rsidRPr="00132CF2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6.7. Право на получение бесплатного питания возникает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обучающегося со дня подачи заявления со всеми необходимыми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документами, предусмотренными в п.4.5. настоящего Положения.</w:t>
      </w:r>
    </w:p>
    <w:p w:rsidR="00132CF2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6.8. На основании предоставленных документов и заявления родителей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(законных представителей) директор школы издает приказ о предоставлении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обучающимся бесплатного питания и утверждает список обучающихся,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которым предоставляется бесплатное питание.</w:t>
      </w:r>
    </w:p>
    <w:p w:rsidR="00F15E9D" w:rsidRPr="00132CF2" w:rsidRDefault="00F15E9D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В случае перехода на дистанционное обучение обучающиеся относящиеся к льготным категория (согласно приказа и подтверждающим документом обеспечиваются сухим пайком).</w:t>
      </w:r>
    </w:p>
    <w:p w:rsidR="00132CF2" w:rsidRPr="005676D8" w:rsidRDefault="00132CF2" w:rsidP="005676D8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6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VII. </w:t>
      </w:r>
      <w:r w:rsidR="005676D8" w:rsidRPr="005676D8">
        <w:rPr>
          <w:rFonts w:ascii="Times New Roman" w:hAnsi="Times New Roman" w:cs="Times New Roman"/>
          <w:b/>
          <w:sz w:val="28"/>
          <w:szCs w:val="28"/>
        </w:rPr>
        <w:t>ПОРЯДОК ОРГАНИЗАЦИИ ПИТАНИЯ В ШКОЛЕ ЗА СЧЕТ СРЕДСТВ РОДИТЕЛЕЙ</w:t>
      </w:r>
    </w:p>
    <w:p w:rsidR="00132CF2" w:rsidRPr="00132CF2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7.1. Питание обучающихся 5-11 классов, не относящихся ни к одной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категорий,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установленной пунктом 4.3. настоящего Положения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осуществляется за счет средств родителей.</w:t>
      </w:r>
    </w:p>
    <w:p w:rsidR="00132CF2" w:rsidRPr="00132CF2" w:rsidRDefault="00132CF2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7.2. Размер платы, взимаемой с родителей (законных представителей</w:t>
      </w:r>
    </w:p>
    <w:p w:rsidR="00132CF2" w:rsidRPr="00132CF2" w:rsidRDefault="00132CF2" w:rsidP="005676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за питание обучающихся в школах, определяется из расчета стоимости обеда</w:t>
      </w:r>
    </w:p>
    <w:p w:rsidR="00132CF2" w:rsidRPr="00132CF2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 xml:space="preserve">7.3. </w:t>
      </w:r>
      <w:r w:rsidR="005676D8">
        <w:rPr>
          <w:rFonts w:ascii="Times New Roman" w:hAnsi="Times New Roman" w:cs="Times New Roman"/>
          <w:sz w:val="28"/>
          <w:szCs w:val="28"/>
        </w:rPr>
        <w:t xml:space="preserve">Отплата </w:t>
      </w:r>
      <w:r w:rsidRPr="00132CF2">
        <w:rPr>
          <w:rFonts w:ascii="Times New Roman" w:hAnsi="Times New Roman" w:cs="Times New Roman"/>
          <w:sz w:val="28"/>
          <w:szCs w:val="28"/>
        </w:rPr>
        <w:t>за питание обучающихся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муниципальных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общеобразовательных учреждениях производит</w:t>
      </w:r>
      <w:r w:rsidR="005676D8">
        <w:rPr>
          <w:rFonts w:ascii="Times New Roman" w:hAnsi="Times New Roman" w:cs="Times New Roman"/>
          <w:sz w:val="28"/>
          <w:szCs w:val="28"/>
        </w:rPr>
        <w:t>ся</w:t>
      </w:r>
      <w:r w:rsidRPr="00132CF2">
        <w:rPr>
          <w:rFonts w:ascii="Times New Roman" w:hAnsi="Times New Roman" w:cs="Times New Roman"/>
          <w:sz w:val="28"/>
          <w:szCs w:val="28"/>
        </w:rPr>
        <w:t xml:space="preserve"> родителями (законными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представителями) на добровольной основе ежемесячно, через отделения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банков, расположенных на территории Киселевского городского округа по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лицевой счет учреждения.</w:t>
      </w:r>
    </w:p>
    <w:p w:rsidR="00132CF2" w:rsidRPr="00132CF2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 xml:space="preserve">7.4. Члены родительского комитета вправе осуществлять контроль </w:t>
      </w:r>
      <w:proofErr w:type="gramStart"/>
      <w:r w:rsidRPr="00132CF2">
        <w:rPr>
          <w:rFonts w:ascii="Times New Roman" w:hAnsi="Times New Roman" w:cs="Times New Roman"/>
          <w:sz w:val="28"/>
          <w:szCs w:val="28"/>
        </w:rPr>
        <w:t>на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качеством</w:t>
      </w:r>
      <w:proofErr w:type="gramEnd"/>
      <w:r w:rsidRPr="00132CF2">
        <w:rPr>
          <w:rFonts w:ascii="Times New Roman" w:hAnsi="Times New Roman" w:cs="Times New Roman"/>
          <w:sz w:val="28"/>
          <w:szCs w:val="28"/>
        </w:rPr>
        <w:t xml:space="preserve"> и безопасностью используемого сырья 11 продукции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соответствии с требованиями действующего законодательства и санитарно-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эпидемиологических правил и норм.</w:t>
      </w:r>
    </w:p>
    <w:p w:rsidR="005676D8" w:rsidRDefault="00132CF2" w:rsidP="005676D8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6D8">
        <w:rPr>
          <w:rFonts w:ascii="Times New Roman" w:hAnsi="Times New Roman" w:cs="Times New Roman"/>
          <w:b/>
          <w:sz w:val="28"/>
          <w:szCs w:val="28"/>
        </w:rPr>
        <w:t>VIII. ТРЕБОВАНИЯ К СОБЛЮДЕНИЮ ПРАВИЛ ЛИЧНОЙ</w:t>
      </w:r>
      <w:r w:rsidR="005676D8">
        <w:rPr>
          <w:rFonts w:ascii="Times New Roman" w:hAnsi="Times New Roman" w:cs="Times New Roman"/>
          <w:b/>
          <w:sz w:val="28"/>
          <w:szCs w:val="28"/>
        </w:rPr>
        <w:t xml:space="preserve"> ГИГИЕНЫ СОТРУДНИКАМИ СТОЛОВОЙ</w:t>
      </w:r>
    </w:p>
    <w:p w:rsidR="00132CF2" w:rsidRPr="005676D8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8.1. К работе на пищеблок допускаются здоровые лица, прошедшие</w:t>
      </w:r>
      <w:r w:rsidR="00567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медицинский осмотр в соответствии с действующими приказами и</w:t>
      </w:r>
      <w:r w:rsidR="00567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инструкциями, а также прослушавшие курс по гигиенической подготовке со</w:t>
      </w:r>
      <w:r w:rsidR="00567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сдачей зачета.</w:t>
      </w:r>
    </w:p>
    <w:p w:rsidR="00132CF2" w:rsidRPr="00132CF2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8.2. Контроль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соблюдения сроков прохождения медосмотров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 xml:space="preserve">сотрудниками столовой возлагается </w:t>
      </w:r>
      <w:proofErr w:type="gramStart"/>
      <w:r w:rsidRPr="00132CF2">
        <w:rPr>
          <w:rFonts w:ascii="Times New Roman" w:hAnsi="Times New Roman" w:cs="Times New Roman"/>
          <w:sz w:val="28"/>
          <w:szCs w:val="28"/>
        </w:rPr>
        <w:t>на зав</w:t>
      </w:r>
      <w:proofErr w:type="gramEnd"/>
      <w:r w:rsidRPr="00132CF2">
        <w:rPr>
          <w:rFonts w:ascii="Times New Roman" w:hAnsi="Times New Roman" w:cs="Times New Roman"/>
          <w:sz w:val="28"/>
          <w:szCs w:val="28"/>
        </w:rPr>
        <w:t>, производства школы. На каждого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работника заводится личная медицинская книжка, в которую вносят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результаты медицинских обследований 4 раза в году, о сдаче санитарного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минимума.</w:t>
      </w:r>
    </w:p>
    <w:p w:rsidR="00132CF2" w:rsidRPr="00132CF2" w:rsidRDefault="00132CF2" w:rsidP="005676D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lastRenderedPageBreak/>
        <w:t>8.3. Персонал пищеблока обязан соблюдать следующие правила</w:t>
      </w:r>
      <w:r w:rsid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личной гигиены:</w:t>
      </w:r>
    </w:p>
    <w:p w:rsidR="00132CF2" w:rsidRPr="005676D8" w:rsidRDefault="00132CF2" w:rsidP="005676D8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t>приходить на работу в чистой одежде и обуви;</w:t>
      </w:r>
    </w:p>
    <w:p w:rsidR="00132CF2" w:rsidRPr="005676D8" w:rsidRDefault="00132CF2" w:rsidP="005676D8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t>оставлять верхнюю одеж</w:t>
      </w:r>
      <w:r w:rsidR="005676D8" w:rsidRPr="005676D8">
        <w:rPr>
          <w:rFonts w:ascii="Times New Roman" w:hAnsi="Times New Roman" w:cs="Times New Roman"/>
          <w:sz w:val="28"/>
          <w:szCs w:val="28"/>
        </w:rPr>
        <w:t xml:space="preserve">ду, головной убор, личные вещи в </w:t>
      </w:r>
      <w:r w:rsidRPr="005676D8">
        <w:rPr>
          <w:rFonts w:ascii="Times New Roman" w:hAnsi="Times New Roman" w:cs="Times New Roman"/>
          <w:sz w:val="28"/>
          <w:szCs w:val="28"/>
        </w:rPr>
        <w:t>гардеробной;</w:t>
      </w:r>
    </w:p>
    <w:p w:rsidR="00132CF2" w:rsidRPr="005676D8" w:rsidRDefault="00132CF2" w:rsidP="005676D8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t>коротко стричь ногти;</w:t>
      </w:r>
    </w:p>
    <w:p w:rsidR="00132CF2" w:rsidRPr="005676D8" w:rsidRDefault="00132CF2" w:rsidP="005676D8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t>перед началом работы тщательно мыть руки с мылом,</w:t>
      </w:r>
      <w:r w:rsidR="005676D8" w:rsidRP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5676D8">
        <w:rPr>
          <w:rFonts w:ascii="Times New Roman" w:hAnsi="Times New Roman" w:cs="Times New Roman"/>
          <w:sz w:val="28"/>
          <w:szCs w:val="28"/>
        </w:rPr>
        <w:t>надевать чистую санитарную одежду специально</w:t>
      </w:r>
      <w:r w:rsidR="005676D8" w:rsidRP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5676D8">
        <w:rPr>
          <w:rFonts w:ascii="Times New Roman" w:hAnsi="Times New Roman" w:cs="Times New Roman"/>
          <w:sz w:val="28"/>
          <w:szCs w:val="28"/>
        </w:rPr>
        <w:t>отведенном месте, после посещения туалета тщательно мыть</w:t>
      </w:r>
      <w:r w:rsidR="005676D8" w:rsidRP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5676D8">
        <w:rPr>
          <w:rFonts w:ascii="Times New Roman" w:hAnsi="Times New Roman" w:cs="Times New Roman"/>
          <w:sz w:val="28"/>
          <w:szCs w:val="28"/>
        </w:rPr>
        <w:t>руки с мылом, желательно дезинфицирующим;</w:t>
      </w:r>
    </w:p>
    <w:p w:rsidR="00132CF2" w:rsidRPr="005676D8" w:rsidRDefault="00132CF2" w:rsidP="005676D8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t>сообщать обо всех случаях заболеван</w:t>
      </w:r>
      <w:r w:rsidR="005676D8" w:rsidRPr="005676D8">
        <w:rPr>
          <w:rFonts w:ascii="Times New Roman" w:hAnsi="Times New Roman" w:cs="Times New Roman"/>
          <w:sz w:val="28"/>
          <w:szCs w:val="28"/>
        </w:rPr>
        <w:t xml:space="preserve">ий </w:t>
      </w:r>
      <w:r w:rsidRPr="005676D8">
        <w:rPr>
          <w:rFonts w:ascii="Times New Roman" w:hAnsi="Times New Roman" w:cs="Times New Roman"/>
          <w:sz w:val="28"/>
          <w:szCs w:val="28"/>
        </w:rPr>
        <w:t>инфекциями в семье</w:t>
      </w:r>
      <w:r w:rsidR="005676D8" w:rsidRPr="005676D8">
        <w:rPr>
          <w:rFonts w:ascii="Times New Roman" w:hAnsi="Times New Roman" w:cs="Times New Roman"/>
          <w:sz w:val="28"/>
          <w:szCs w:val="28"/>
        </w:rPr>
        <w:t xml:space="preserve"> </w:t>
      </w:r>
      <w:r w:rsidRPr="005676D8">
        <w:rPr>
          <w:rFonts w:ascii="Times New Roman" w:hAnsi="Times New Roman" w:cs="Times New Roman"/>
          <w:sz w:val="28"/>
          <w:szCs w:val="28"/>
        </w:rPr>
        <w:t>работника</w:t>
      </w:r>
    </w:p>
    <w:p w:rsidR="00132CF2" w:rsidRPr="005676D8" w:rsidRDefault="00132CF2" w:rsidP="005676D8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6D8">
        <w:rPr>
          <w:rFonts w:ascii="Times New Roman" w:hAnsi="Times New Roman" w:cs="Times New Roman"/>
          <w:sz w:val="28"/>
          <w:szCs w:val="28"/>
        </w:rPr>
        <w:t>сотрудникам пищеблока не разрешается:</w:t>
      </w:r>
    </w:p>
    <w:p w:rsidR="005676D8" w:rsidRPr="00EC0949" w:rsidRDefault="00132CF2" w:rsidP="00EC0949">
      <w:pPr>
        <w:pStyle w:val="a4"/>
        <w:numPr>
          <w:ilvl w:val="2"/>
          <w:numId w:val="7"/>
        </w:numPr>
        <w:spacing w:line="36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при изготовлении блюд, кулинарных и кондитерских</w:t>
      </w:r>
    </w:p>
    <w:p w:rsidR="00132CF2" w:rsidRPr="00EC0949" w:rsidRDefault="00132CF2" w:rsidP="00EC0949">
      <w:pPr>
        <w:pStyle w:val="a4"/>
        <w:numPr>
          <w:ilvl w:val="0"/>
          <w:numId w:val="7"/>
        </w:numPr>
        <w:spacing w:line="36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изделий носить ювелирные изделии, покрывать ногти</w:t>
      </w:r>
      <w:r w:rsidR="00EC0949">
        <w:rPr>
          <w:rFonts w:ascii="Times New Roman" w:hAnsi="Times New Roman" w:cs="Times New Roman"/>
          <w:sz w:val="28"/>
          <w:szCs w:val="28"/>
        </w:rPr>
        <w:t xml:space="preserve"> </w:t>
      </w:r>
      <w:r w:rsidRPr="00EC0949">
        <w:rPr>
          <w:rFonts w:ascii="Times New Roman" w:hAnsi="Times New Roman" w:cs="Times New Roman"/>
          <w:sz w:val="28"/>
          <w:szCs w:val="28"/>
        </w:rPr>
        <w:t xml:space="preserve">лаком, застегивать </w:t>
      </w:r>
      <w:proofErr w:type="spellStart"/>
      <w:r w:rsidRPr="00EC0949">
        <w:rPr>
          <w:rFonts w:ascii="Times New Roman" w:hAnsi="Times New Roman" w:cs="Times New Roman"/>
          <w:sz w:val="28"/>
          <w:szCs w:val="28"/>
        </w:rPr>
        <w:t>сан</w:t>
      </w:r>
      <w:r w:rsidR="00EC0949">
        <w:rPr>
          <w:rFonts w:ascii="Times New Roman" w:hAnsi="Times New Roman" w:cs="Times New Roman"/>
          <w:sz w:val="28"/>
          <w:szCs w:val="28"/>
        </w:rPr>
        <w:t>.О</w:t>
      </w:r>
      <w:r w:rsidRPr="00EC0949">
        <w:rPr>
          <w:rFonts w:ascii="Times New Roman" w:hAnsi="Times New Roman" w:cs="Times New Roman"/>
          <w:sz w:val="28"/>
          <w:szCs w:val="28"/>
        </w:rPr>
        <w:t>дежду</w:t>
      </w:r>
      <w:proofErr w:type="spellEnd"/>
      <w:r w:rsidRPr="00EC0949">
        <w:rPr>
          <w:rFonts w:ascii="Times New Roman" w:hAnsi="Times New Roman" w:cs="Times New Roman"/>
          <w:sz w:val="28"/>
          <w:szCs w:val="28"/>
        </w:rPr>
        <w:t xml:space="preserve"> булавками;</w:t>
      </w:r>
    </w:p>
    <w:p w:rsidR="00132CF2" w:rsidRPr="00EC0949" w:rsidRDefault="00132CF2" w:rsidP="00EC0949">
      <w:pPr>
        <w:pStyle w:val="a4"/>
        <w:numPr>
          <w:ilvl w:val="0"/>
          <w:numId w:val="7"/>
        </w:numPr>
        <w:spacing w:line="36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принимать пищу, курить на рабочем месте,</w:t>
      </w:r>
    </w:p>
    <w:p w:rsidR="00132CF2" w:rsidRPr="00EC0949" w:rsidRDefault="00132CF2" w:rsidP="00EC094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949">
        <w:rPr>
          <w:rFonts w:ascii="Times New Roman" w:hAnsi="Times New Roman" w:cs="Times New Roman"/>
          <w:b/>
          <w:sz w:val="28"/>
          <w:szCs w:val="28"/>
        </w:rPr>
        <w:t xml:space="preserve">IX. </w:t>
      </w:r>
      <w:r w:rsidR="00EC0949" w:rsidRPr="00EC0949">
        <w:rPr>
          <w:rFonts w:ascii="Times New Roman" w:hAnsi="Times New Roman" w:cs="Times New Roman"/>
          <w:b/>
          <w:sz w:val="28"/>
          <w:szCs w:val="28"/>
        </w:rPr>
        <w:t>ХАРАКТИРИСТИКА СТОЛОЙ</w:t>
      </w:r>
    </w:p>
    <w:p w:rsidR="00132CF2" w:rsidRPr="00132CF2" w:rsidRDefault="00132CF2" w:rsidP="00EC09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9.1. Столовая относится к предприятиям питания при учебных</w:t>
      </w:r>
      <w:r w:rsidR="00EC0949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заведениях.</w:t>
      </w:r>
    </w:p>
    <w:p w:rsidR="00132CF2" w:rsidRPr="00132CF2" w:rsidRDefault="00132CF2" w:rsidP="00EC09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9.2. Столовая размещена в здании школы на этаже и состоит:</w:t>
      </w:r>
      <w:r w:rsidR="00EC0949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обеденного зала на 100 посадочных мест.</w:t>
      </w:r>
    </w:p>
    <w:p w:rsidR="00132CF2" w:rsidRPr="00132CF2" w:rsidRDefault="00132CF2" w:rsidP="00EC09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9.3. Отдельных производственных помещений нет, имеется отдельное</w:t>
      </w:r>
      <w:r w:rsidR="00EC0949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>без промышленного оборудования помещение для приготовления пищи</w:t>
      </w:r>
    </w:p>
    <w:p w:rsidR="00132CF2" w:rsidRPr="00132CF2" w:rsidRDefault="00132CF2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9.4. Документация по организации питания: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журнал учета физической посещаемости обучающихся;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0949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Pr="00EC0949">
        <w:rPr>
          <w:rFonts w:ascii="Times New Roman" w:hAnsi="Times New Roman" w:cs="Times New Roman"/>
          <w:sz w:val="28"/>
          <w:szCs w:val="28"/>
        </w:rPr>
        <w:t xml:space="preserve"> журнал готовой продукции;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0949">
        <w:rPr>
          <w:rFonts w:ascii="Times New Roman" w:hAnsi="Times New Roman" w:cs="Times New Roman"/>
          <w:sz w:val="28"/>
          <w:szCs w:val="28"/>
        </w:rPr>
        <w:lastRenderedPageBreak/>
        <w:t>бракеражный</w:t>
      </w:r>
      <w:proofErr w:type="spellEnd"/>
      <w:r w:rsidRPr="00EC0949">
        <w:rPr>
          <w:rFonts w:ascii="Times New Roman" w:hAnsi="Times New Roman" w:cs="Times New Roman"/>
          <w:sz w:val="28"/>
          <w:szCs w:val="28"/>
        </w:rPr>
        <w:t xml:space="preserve"> журнал пищевых продуктов и продовольственного</w:t>
      </w:r>
      <w:r w:rsidR="00EC0949" w:rsidRPr="00EC0949">
        <w:rPr>
          <w:rFonts w:ascii="Times New Roman" w:hAnsi="Times New Roman" w:cs="Times New Roman"/>
          <w:sz w:val="28"/>
          <w:szCs w:val="28"/>
        </w:rPr>
        <w:t xml:space="preserve"> </w:t>
      </w:r>
      <w:r w:rsidRPr="00EC0949">
        <w:rPr>
          <w:rFonts w:ascii="Times New Roman" w:hAnsi="Times New Roman" w:cs="Times New Roman"/>
          <w:sz w:val="28"/>
          <w:szCs w:val="28"/>
        </w:rPr>
        <w:t>сырья;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журнал витаминизации 3 и сладких блюд;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журнал температурного режима холодильного оборудования;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журнал здоровья работников столовой;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журнал аварийных ситуаций;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меню на 6 дней: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технологические карты на блюда и изделия по меню;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калькуляции цен на блюда по меню;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приходные документы на продукцию;</w:t>
      </w:r>
    </w:p>
    <w:p w:rsidR="00132CF2" w:rsidRPr="00EC0949" w:rsidRDefault="00132CF2" w:rsidP="00EC0949">
      <w:pPr>
        <w:pStyle w:val="a4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документы, удостоверяющие качество поступающего сырья,</w:t>
      </w:r>
      <w:r w:rsidR="00EC0949" w:rsidRPr="00EC0949">
        <w:rPr>
          <w:rFonts w:ascii="Times New Roman" w:hAnsi="Times New Roman" w:cs="Times New Roman"/>
          <w:sz w:val="28"/>
          <w:szCs w:val="28"/>
        </w:rPr>
        <w:t xml:space="preserve"> </w:t>
      </w:r>
      <w:r w:rsidRPr="00EC0949">
        <w:rPr>
          <w:rFonts w:ascii="Times New Roman" w:hAnsi="Times New Roman" w:cs="Times New Roman"/>
          <w:sz w:val="28"/>
          <w:szCs w:val="28"/>
        </w:rPr>
        <w:t xml:space="preserve">полуфабрикатов, продовольственных товаров (сертификаты </w:t>
      </w:r>
      <w:r w:rsidR="00EC0949" w:rsidRPr="00EC0949">
        <w:rPr>
          <w:rFonts w:ascii="Times New Roman" w:hAnsi="Times New Roman" w:cs="Times New Roman"/>
          <w:sz w:val="28"/>
          <w:szCs w:val="28"/>
        </w:rPr>
        <w:t>соответствия</w:t>
      </w:r>
      <w:r w:rsidRPr="00EC0949">
        <w:rPr>
          <w:rFonts w:ascii="Times New Roman" w:hAnsi="Times New Roman" w:cs="Times New Roman"/>
          <w:sz w:val="28"/>
          <w:szCs w:val="28"/>
        </w:rPr>
        <w:t>,</w:t>
      </w:r>
      <w:r w:rsidR="00EC0949" w:rsidRPr="00EC0949">
        <w:rPr>
          <w:rFonts w:ascii="Times New Roman" w:hAnsi="Times New Roman" w:cs="Times New Roman"/>
          <w:sz w:val="28"/>
          <w:szCs w:val="28"/>
        </w:rPr>
        <w:t xml:space="preserve"> </w:t>
      </w:r>
      <w:r w:rsidRPr="00EC0949">
        <w:rPr>
          <w:rFonts w:ascii="Times New Roman" w:hAnsi="Times New Roman" w:cs="Times New Roman"/>
          <w:sz w:val="28"/>
          <w:szCs w:val="28"/>
        </w:rPr>
        <w:t>удостоверения качества, накладные с указанием сведений о сертификатах,</w:t>
      </w:r>
      <w:r w:rsidR="00EC0949" w:rsidRPr="00EC0949">
        <w:rPr>
          <w:rFonts w:ascii="Times New Roman" w:hAnsi="Times New Roman" w:cs="Times New Roman"/>
          <w:sz w:val="28"/>
          <w:szCs w:val="28"/>
        </w:rPr>
        <w:t xml:space="preserve"> </w:t>
      </w:r>
      <w:r w:rsidRPr="00EC0949">
        <w:rPr>
          <w:rFonts w:ascii="Times New Roman" w:hAnsi="Times New Roman" w:cs="Times New Roman"/>
          <w:sz w:val="28"/>
          <w:szCs w:val="28"/>
        </w:rPr>
        <w:t>сроках изготовления и реализации продукции)</w:t>
      </w:r>
    </w:p>
    <w:p w:rsidR="00132CF2" w:rsidRPr="00EC0949" w:rsidRDefault="00132CF2" w:rsidP="00EC094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949">
        <w:rPr>
          <w:rFonts w:ascii="Times New Roman" w:hAnsi="Times New Roman" w:cs="Times New Roman"/>
          <w:b/>
          <w:sz w:val="28"/>
          <w:szCs w:val="28"/>
        </w:rPr>
        <w:t>Х. ОРГАНИЗАЦИЯ ПРОИЗВОДСТВА И</w:t>
      </w:r>
      <w:r w:rsidR="00EC0949">
        <w:rPr>
          <w:rFonts w:ascii="Times New Roman" w:hAnsi="Times New Roman" w:cs="Times New Roman"/>
          <w:b/>
          <w:sz w:val="28"/>
          <w:szCs w:val="28"/>
        </w:rPr>
        <w:t xml:space="preserve"> ОБСЛУЖИВАНИЯ</w:t>
      </w:r>
    </w:p>
    <w:p w:rsidR="00132CF2" w:rsidRPr="00132CF2" w:rsidRDefault="00EC0949" w:rsidP="008E5D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32CF2" w:rsidRPr="00132CF2">
        <w:rPr>
          <w:rFonts w:ascii="Times New Roman" w:hAnsi="Times New Roman" w:cs="Times New Roman"/>
          <w:sz w:val="28"/>
          <w:szCs w:val="28"/>
        </w:rPr>
        <w:t>1. Штат столовой:</w:t>
      </w:r>
    </w:p>
    <w:p w:rsidR="00132CF2" w:rsidRPr="00EC0949" w:rsidRDefault="00132CF2" w:rsidP="00EC094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шеф-повар- 1;</w:t>
      </w:r>
    </w:p>
    <w:p w:rsidR="00132CF2" w:rsidRPr="00EC0949" w:rsidRDefault="00132CF2" w:rsidP="00EC094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повар - 3;</w:t>
      </w:r>
    </w:p>
    <w:p w:rsidR="00132CF2" w:rsidRPr="00EC0949" w:rsidRDefault="00132CF2" w:rsidP="00EC094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49">
        <w:rPr>
          <w:rFonts w:ascii="Times New Roman" w:hAnsi="Times New Roman" w:cs="Times New Roman"/>
          <w:sz w:val="28"/>
          <w:szCs w:val="28"/>
        </w:rPr>
        <w:t>кухонный рабочий - 2;</w:t>
      </w:r>
    </w:p>
    <w:p w:rsidR="00132CF2" w:rsidRPr="00132CF2" w:rsidRDefault="00EC0949" w:rsidP="00EC09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32CF2" w:rsidRPr="00132CF2">
        <w:rPr>
          <w:rFonts w:ascii="Times New Roman" w:hAnsi="Times New Roman" w:cs="Times New Roman"/>
          <w:sz w:val="28"/>
          <w:szCs w:val="28"/>
        </w:rPr>
        <w:t>2. Режим работы столовой соответствует расписанию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F2" w:rsidRPr="00132CF2">
        <w:rPr>
          <w:rFonts w:ascii="Times New Roman" w:hAnsi="Times New Roman" w:cs="Times New Roman"/>
          <w:sz w:val="28"/>
          <w:szCs w:val="28"/>
        </w:rPr>
        <w:t>занятий. Работа организована в две учебных смены при шестидневной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F2" w:rsidRPr="00132CF2">
        <w:rPr>
          <w:rFonts w:ascii="Times New Roman" w:hAnsi="Times New Roman" w:cs="Times New Roman"/>
          <w:sz w:val="28"/>
          <w:szCs w:val="28"/>
        </w:rPr>
        <w:t>рабочей неделе.</w:t>
      </w:r>
    </w:p>
    <w:p w:rsidR="00132CF2" w:rsidRPr="00132CF2" w:rsidRDefault="00EC0949" w:rsidP="00EC09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32CF2" w:rsidRPr="00132CF2">
        <w:rPr>
          <w:rFonts w:ascii="Times New Roman" w:hAnsi="Times New Roman" w:cs="Times New Roman"/>
          <w:sz w:val="28"/>
          <w:szCs w:val="28"/>
        </w:rPr>
        <w:t>3. Завоз продуктов осуществляется 2-3 раза в неделю через торговую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F2" w:rsidRPr="00132CF2">
        <w:rPr>
          <w:rFonts w:ascii="Times New Roman" w:hAnsi="Times New Roman" w:cs="Times New Roman"/>
          <w:sz w:val="28"/>
          <w:szCs w:val="28"/>
        </w:rPr>
        <w:t>сеть по договорам.</w:t>
      </w:r>
    </w:p>
    <w:sectPr w:rsidR="00132CF2" w:rsidRPr="00132CF2" w:rsidSect="0096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A60"/>
    <w:multiLevelType w:val="hybridMultilevel"/>
    <w:tmpl w:val="2B98C1BA"/>
    <w:lvl w:ilvl="0" w:tplc="C05895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241890"/>
    <w:multiLevelType w:val="hybridMultilevel"/>
    <w:tmpl w:val="9AFC28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EFA0CCC">
      <w:numFmt w:val="bullet"/>
      <w:lvlText w:val="•"/>
      <w:lvlJc w:val="left"/>
      <w:pPr>
        <w:ind w:left="2291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32124B"/>
    <w:multiLevelType w:val="hybridMultilevel"/>
    <w:tmpl w:val="E2E631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0A69B9"/>
    <w:multiLevelType w:val="hybridMultilevel"/>
    <w:tmpl w:val="4C82AF8E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CC0134"/>
    <w:multiLevelType w:val="hybridMultilevel"/>
    <w:tmpl w:val="8BE0957A"/>
    <w:lvl w:ilvl="0" w:tplc="C05895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62A5B21"/>
    <w:multiLevelType w:val="hybridMultilevel"/>
    <w:tmpl w:val="C024DC7C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26930612"/>
    <w:multiLevelType w:val="hybridMultilevel"/>
    <w:tmpl w:val="46C45CA2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ED3CA3"/>
    <w:multiLevelType w:val="hybridMultilevel"/>
    <w:tmpl w:val="ECB22318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292072C4"/>
    <w:multiLevelType w:val="hybridMultilevel"/>
    <w:tmpl w:val="543ABC76"/>
    <w:lvl w:ilvl="0" w:tplc="C05895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F0031A"/>
    <w:multiLevelType w:val="hybridMultilevel"/>
    <w:tmpl w:val="4FC01052"/>
    <w:lvl w:ilvl="0" w:tplc="C05895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E5017FA"/>
    <w:multiLevelType w:val="hybridMultilevel"/>
    <w:tmpl w:val="E5D25A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82408DF"/>
    <w:multiLevelType w:val="hybridMultilevel"/>
    <w:tmpl w:val="D17AD244"/>
    <w:lvl w:ilvl="0" w:tplc="C05895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6B83E33"/>
    <w:multiLevelType w:val="hybridMultilevel"/>
    <w:tmpl w:val="3AB6BE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52D"/>
    <w:rsid w:val="00132CF2"/>
    <w:rsid w:val="003E3457"/>
    <w:rsid w:val="005402A2"/>
    <w:rsid w:val="005676D8"/>
    <w:rsid w:val="0060552D"/>
    <w:rsid w:val="00633878"/>
    <w:rsid w:val="006D63AD"/>
    <w:rsid w:val="008E5DC3"/>
    <w:rsid w:val="0096399D"/>
    <w:rsid w:val="00AD0379"/>
    <w:rsid w:val="00C41471"/>
    <w:rsid w:val="00EC0949"/>
    <w:rsid w:val="00F1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7DAE3-8426-4E72-A829-8BEEB50F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2020-11-18T04:15:00Z</cp:lastPrinted>
  <dcterms:created xsi:type="dcterms:W3CDTF">2020-06-09T10:59:00Z</dcterms:created>
  <dcterms:modified xsi:type="dcterms:W3CDTF">2021-02-26T07:39:00Z</dcterms:modified>
</cp:coreProperties>
</file>