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proofErr w:type="spellStart"/>
      <w:r w:rsidRPr="00E95F6D">
        <w:rPr>
          <w:rFonts w:ascii="Times New Roman" w:eastAsia="Arial Unicode MS" w:hAnsi="Times New Roman" w:cs="Times New Roman"/>
          <w:sz w:val="28"/>
          <w:szCs w:val="28"/>
          <w:lang w:eastAsia="en-US"/>
        </w:rPr>
        <w:t>Киселевского</w:t>
      </w:r>
      <w:proofErr w:type="spellEnd"/>
      <w:r w:rsidRPr="00E95F6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городского округа</w:t>
      </w: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  <w:lang w:eastAsia="en-US"/>
        </w:rPr>
        <w:t>«Средняя общеобразовательная школа №14»</w:t>
      </w:r>
    </w:p>
    <w:p w:rsidR="00E95F6D" w:rsidRPr="00E95F6D" w:rsidRDefault="00E95F6D" w:rsidP="00E95F6D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10915" w:type="dxa"/>
        <w:tblInd w:w="-459" w:type="dxa"/>
        <w:tblLook w:val="00A0"/>
      </w:tblPr>
      <w:tblGrid>
        <w:gridCol w:w="3568"/>
        <w:gridCol w:w="3520"/>
        <w:gridCol w:w="3827"/>
      </w:tblGrid>
      <w:tr w:rsidR="00E95F6D" w:rsidRPr="00E95F6D" w:rsidTr="00F41EF5">
        <w:tc>
          <w:tcPr>
            <w:tcW w:w="3568" w:type="dxa"/>
            <w:hideMark/>
          </w:tcPr>
          <w:p w:rsidR="00E95F6D" w:rsidRPr="00E95F6D" w:rsidRDefault="00E95F6D" w:rsidP="00E95F6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РАССМОТРЕНО:</w:t>
            </w:r>
          </w:p>
          <w:p w:rsidR="00E95F6D" w:rsidRPr="00E95F6D" w:rsidRDefault="00E95F6D" w:rsidP="00E95F6D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методического совета протокол №___________</w:t>
            </w:r>
          </w:p>
          <w:p w:rsidR="00E95F6D" w:rsidRPr="00E95F6D" w:rsidRDefault="00D46888" w:rsidP="00D468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«____» _____________</w:t>
            </w:r>
            <w:r w:rsidR="00E95F6D"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E95F6D"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0" w:type="dxa"/>
          </w:tcPr>
          <w:p w:rsidR="00E95F6D" w:rsidRPr="00E95F6D" w:rsidRDefault="00E95F6D" w:rsidP="00E95F6D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СОГЛАСОВАНО:</w:t>
            </w:r>
          </w:p>
          <w:p w:rsidR="00E95F6D" w:rsidRPr="00E95F6D" w:rsidRDefault="00E95F6D" w:rsidP="00E95F6D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E95F6D" w:rsidRPr="00E95F6D" w:rsidRDefault="00E95F6D" w:rsidP="00E95F6D">
            <w:pPr>
              <w:spacing w:after="0" w:line="240" w:lineRule="auto"/>
              <w:ind w:left="15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 Н.А.Юдаева</w:t>
            </w:r>
          </w:p>
          <w:p w:rsidR="00E95F6D" w:rsidRPr="00E95F6D" w:rsidRDefault="00E95F6D" w:rsidP="00D46888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«____» __________201</w:t>
            </w:r>
            <w:r w:rsidR="00D46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D46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hideMark/>
          </w:tcPr>
          <w:p w:rsidR="00E95F6D" w:rsidRPr="00E95F6D" w:rsidRDefault="00E95F6D" w:rsidP="00E95F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E95F6D" w:rsidRPr="00E95F6D" w:rsidRDefault="00E95F6D" w:rsidP="00E95F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«СОШ №14»</w:t>
            </w:r>
          </w:p>
          <w:p w:rsidR="00E95F6D" w:rsidRPr="00E95F6D" w:rsidRDefault="00E95F6D" w:rsidP="00E95F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 </w:t>
            </w:r>
            <w:proofErr w:type="spellStart"/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И.Г.Шафф</w:t>
            </w:r>
            <w:proofErr w:type="spellEnd"/>
          </w:p>
          <w:p w:rsidR="00E95F6D" w:rsidRPr="00E95F6D" w:rsidRDefault="00E95F6D" w:rsidP="00D46888">
            <w:pPr>
              <w:spacing w:after="0" w:line="240" w:lineRule="auto"/>
              <w:ind w:firstLine="317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«___»________________ 201</w:t>
            </w:r>
            <w:r w:rsidR="00D46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E95F6D" w:rsidRPr="00E95F6D" w:rsidRDefault="00E95F6D" w:rsidP="00E95F6D">
      <w:pPr>
        <w:spacing w:after="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95F6D" w:rsidRPr="00E95F6D" w:rsidRDefault="00E95F6D" w:rsidP="00E95F6D">
      <w:pPr>
        <w:tabs>
          <w:tab w:val="left" w:pos="3975"/>
        </w:tabs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tabs>
          <w:tab w:val="left" w:pos="3975"/>
        </w:tabs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tabs>
          <w:tab w:val="left" w:pos="5670"/>
        </w:tabs>
        <w:spacing w:after="0"/>
        <w:ind w:left="6300"/>
        <w:jc w:val="both"/>
        <w:rPr>
          <w:rFonts w:eastAsia="Calibri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jc w:val="center"/>
        <w:rPr>
          <w:rFonts w:ascii="Monotype Corsiva" w:eastAsia="Calibri" w:hAnsi="Monotype Corsiva" w:cs="Monotype Corsiva"/>
          <w:b/>
          <w:bCs/>
          <w:sz w:val="72"/>
          <w:szCs w:val="72"/>
          <w:lang w:eastAsia="en-US"/>
        </w:rPr>
      </w:pPr>
      <w:r w:rsidRPr="00E95F6D">
        <w:rPr>
          <w:rFonts w:ascii="Monotype Corsiva" w:eastAsia="Calibri" w:hAnsi="Monotype Corsiva" w:cs="Monotype Corsiva"/>
          <w:b/>
          <w:bCs/>
          <w:sz w:val="72"/>
          <w:szCs w:val="72"/>
          <w:lang w:eastAsia="en-US"/>
        </w:rPr>
        <w:t>МОЯ ЭКОЛОГИЧЕСКАЯ ГРАМОТНОСТЬ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ВНЕУРОЧНОЙ ДЕЯТЕЛЬНОСТИ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5 - 6 КЛАССОВ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ПО ОБЩЕКУЛЬТУРНОМУ НАПРАВЛЕНИЮ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(срок реализации – 2 года)</w:t>
      </w:r>
    </w:p>
    <w:p w:rsidR="00E95F6D" w:rsidRPr="00E95F6D" w:rsidRDefault="00E95F6D" w:rsidP="00E95F6D">
      <w:pPr>
        <w:jc w:val="right"/>
        <w:rPr>
          <w:rFonts w:eastAsia="Calibri"/>
          <w:b/>
          <w:bCs/>
          <w:sz w:val="32"/>
          <w:szCs w:val="32"/>
          <w:lang w:eastAsia="en-US"/>
        </w:rPr>
      </w:pPr>
    </w:p>
    <w:p w:rsidR="00E95F6D" w:rsidRPr="00E95F6D" w:rsidRDefault="00E95F6D" w:rsidP="00E95F6D">
      <w:pPr>
        <w:jc w:val="right"/>
        <w:rPr>
          <w:rFonts w:eastAsia="Calibri" w:cs="Times New Roman"/>
          <w:b/>
          <w:bCs/>
          <w:sz w:val="32"/>
          <w:szCs w:val="32"/>
          <w:lang w:eastAsia="en-US"/>
        </w:rPr>
      </w:pPr>
    </w:p>
    <w:p w:rsidR="00D46888" w:rsidRDefault="00D46888" w:rsidP="00E95F6D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</w:p>
    <w:p w:rsidR="00E95F6D" w:rsidRPr="00E95F6D" w:rsidRDefault="00E95F6D" w:rsidP="00E95F6D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r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>Автор – составитель</w:t>
      </w:r>
    </w:p>
    <w:p w:rsidR="00E95F6D" w:rsidRDefault="00E95F6D" w:rsidP="00E95F6D">
      <w:pPr>
        <w:spacing w:after="0" w:line="240" w:lineRule="auto"/>
        <w:ind w:left="5592" w:firstLine="72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proofErr w:type="spellStart"/>
      <w:r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>Скрипай</w:t>
      </w:r>
      <w:proofErr w:type="spellEnd"/>
      <w:r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 xml:space="preserve"> Валерия Викторовна, </w:t>
      </w:r>
    </w:p>
    <w:p w:rsidR="00D46888" w:rsidRPr="00E95F6D" w:rsidRDefault="00D46888" w:rsidP="00E95F6D">
      <w:pPr>
        <w:spacing w:after="0" w:line="240" w:lineRule="auto"/>
        <w:ind w:left="5592" w:firstLine="72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r>
        <w:rPr>
          <w:rFonts w:ascii="Monotype Corsiva" w:eastAsia="Calibri" w:hAnsi="Monotype Corsiva" w:cs="Monotype Corsiva"/>
          <w:sz w:val="32"/>
          <w:szCs w:val="32"/>
          <w:lang w:eastAsia="en-US"/>
        </w:rPr>
        <w:t>Дьякова Елена Николаевна,</w:t>
      </w:r>
    </w:p>
    <w:p w:rsidR="00E95F6D" w:rsidRPr="00E95F6D" w:rsidRDefault="00D46888" w:rsidP="00E95F6D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r>
        <w:rPr>
          <w:rFonts w:ascii="Monotype Corsiva" w:eastAsia="Calibri" w:hAnsi="Monotype Corsiva" w:cs="Monotype Corsiva"/>
          <w:sz w:val="32"/>
          <w:szCs w:val="32"/>
          <w:lang w:eastAsia="en-US"/>
        </w:rPr>
        <w:t>у</w:t>
      </w:r>
      <w:r w:rsidR="00E95F6D"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>чител</w:t>
      </w:r>
      <w:r>
        <w:rPr>
          <w:rFonts w:ascii="Monotype Corsiva" w:eastAsia="Calibri" w:hAnsi="Monotype Corsiva" w:cs="Monotype Corsiva"/>
          <w:sz w:val="32"/>
          <w:szCs w:val="32"/>
          <w:lang w:eastAsia="en-US"/>
        </w:rPr>
        <w:t>я</w:t>
      </w:r>
      <w:r w:rsidR="00E95F6D"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 xml:space="preserve"> географии</w:t>
      </w:r>
    </w:p>
    <w:p w:rsidR="00E95F6D" w:rsidRPr="00E95F6D" w:rsidRDefault="00E95F6D" w:rsidP="00E95F6D">
      <w:pPr>
        <w:spacing w:after="0" w:line="24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b/>
          <w:bCs/>
          <w:sz w:val="32"/>
          <w:szCs w:val="32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95F6D">
        <w:rPr>
          <w:rFonts w:ascii="Times New Roman" w:eastAsia="Calibri" w:hAnsi="Times New Roman" w:cs="Times New Roman"/>
          <w:sz w:val="28"/>
          <w:szCs w:val="28"/>
          <w:lang w:eastAsia="en-US"/>
        </w:rPr>
        <w:t>Киселевск</w:t>
      </w:r>
      <w:proofErr w:type="spellEnd"/>
      <w:r w:rsidRPr="00E95F6D">
        <w:rPr>
          <w:rFonts w:ascii="Times New Roman" w:eastAsia="Calibri" w:hAnsi="Times New Roman" w:cs="Times New Roman"/>
          <w:sz w:val="28"/>
          <w:szCs w:val="28"/>
          <w:lang w:eastAsia="en-US"/>
        </w:rPr>
        <w:t>, 201</w:t>
      </w:r>
      <w:r w:rsidR="00D4688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:rsidR="002B5C4A" w:rsidRDefault="002B5C4A" w:rsidP="009E40D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46888" w:rsidRPr="00D46888" w:rsidRDefault="00D46888" w:rsidP="00D468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88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«Моя экологическая грамотность» разработана на основе требований к результатам освоения ООП ООО с учетом программ, включенных в ее структуру. Программа предназначена для внеурочной работы и рассчитана </w:t>
      </w:r>
      <w:proofErr w:type="gramStart"/>
      <w:r w:rsidRPr="00D468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6888">
        <w:rPr>
          <w:rFonts w:ascii="Times New Roman" w:hAnsi="Times New Roman" w:cs="Times New Roman"/>
          <w:sz w:val="24"/>
          <w:szCs w:val="24"/>
        </w:rPr>
        <w:t xml:space="preserve"> обучающихся 5 - 6-х классов. Программа курса «Моя экологическая грамота» составлена с учетом Программы внеурочной деятельности. Моя экологическая грамотность. 5-6 классы. Экология общения. 7 класс. Авторы </w:t>
      </w:r>
      <w:proofErr w:type="spellStart"/>
      <w:r w:rsidRPr="00D46888">
        <w:rPr>
          <w:rFonts w:ascii="Times New Roman" w:hAnsi="Times New Roman" w:cs="Times New Roman"/>
          <w:sz w:val="24"/>
          <w:szCs w:val="24"/>
        </w:rPr>
        <w:t>Дзятковская</w:t>
      </w:r>
      <w:proofErr w:type="spellEnd"/>
      <w:proofErr w:type="gramStart"/>
      <w:r w:rsidRPr="00D4688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46888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D46888">
        <w:rPr>
          <w:rFonts w:ascii="Times New Roman" w:hAnsi="Times New Roman" w:cs="Times New Roman"/>
          <w:sz w:val="24"/>
          <w:szCs w:val="24"/>
        </w:rPr>
        <w:t>Захлебный</w:t>
      </w:r>
      <w:proofErr w:type="spellEnd"/>
      <w:r w:rsidRPr="00D46888">
        <w:rPr>
          <w:rFonts w:ascii="Times New Roman" w:hAnsi="Times New Roman" w:cs="Times New Roman"/>
          <w:sz w:val="24"/>
          <w:szCs w:val="24"/>
        </w:rPr>
        <w:t xml:space="preserve"> А.Н., Либеров А.Ю., Москва «Просвещение», 2012. </w:t>
      </w:r>
      <w:r w:rsidRPr="00D46888">
        <w:rPr>
          <w:rFonts w:ascii="Times New Roman" w:hAnsi="Times New Roman" w:cs="Times New Roman"/>
          <w:color w:val="000000"/>
          <w:sz w:val="24"/>
          <w:szCs w:val="24"/>
        </w:rPr>
        <w:t>Рабочая программа опирается на программу развития универсальных учебных действий, примерные программы отдельных учебных предметов и курсов, программу воспитания и социализации обучающихся.</w:t>
      </w:r>
    </w:p>
    <w:p w:rsidR="00D46888" w:rsidRPr="0066600A" w:rsidRDefault="00D46888" w:rsidP="00D46888">
      <w:pPr>
        <w:pStyle w:val="30"/>
        <w:spacing w:after="0" w:line="240" w:lineRule="auto"/>
        <w:rPr>
          <w:i/>
          <w:sz w:val="24"/>
          <w:szCs w:val="24"/>
        </w:rPr>
      </w:pPr>
      <w:r w:rsidRPr="0066600A">
        <w:rPr>
          <w:i/>
          <w:sz w:val="24"/>
          <w:szCs w:val="24"/>
        </w:rPr>
        <w:t>Обоснованность (актуальность, новизна, значимость)</w:t>
      </w:r>
    </w:p>
    <w:p w:rsidR="00E63CBD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На этапе основной школы решается</w:t>
      </w:r>
      <w:r w:rsidR="00A7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формирования экологически образованной личности с экологическим стилем мышления, осознающей ответственность за личный вклад в экологическую безопасность страны, со сформированной гражданской и нравственной позицией, готовностью к социальному партнёрству, законопослушанию; исследовательским, коммуникативным и практическим действиям по сохранению и улучшению качества окружающей среды, здоровья людей, безопасности жизни в интересах устойчивого развития общества.</w:t>
      </w:r>
      <w:proofErr w:type="gramEnd"/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требованиях ФГОС</w:t>
      </w:r>
      <w:r w:rsidR="00C41DF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основ экологической грамотности рассматривается в качестве одной из задач биологического образования. Организация внеурочной деятельности по данному направлению позволит усилить практическую направленность процесса экологического образования и воспитания, будет способствовать формированию экологической культуры учащихся.</w:t>
      </w:r>
    </w:p>
    <w:p w:rsidR="002B5C4A" w:rsidRDefault="00E63CBD" w:rsidP="00A71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Программа построена на основе общенациональных ценностей российского общества, таких, как природа, здоровье, гражданственность, экологическая культура, и направлена на развитие мотивации и готовности к повышению своей экологической грамотности; способности обнаруживать экологические проблемы в повседневной жизни; действовать предусмотрительно; осознанно придерживаться ресурсосберегающего поведения, здорового и экологически безопасного образа жизни; вести работу по экологическому просвещению;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ценить природу как источник духовного развития, информации, красоты, здоровья, материального благополучия</w:t>
      </w:r>
    </w:p>
    <w:p w:rsidR="00173203" w:rsidRDefault="00173203" w:rsidP="00A71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рассчитана на 2 года обучения 5-6 классы (10-13 лет).</w:t>
      </w:r>
    </w:p>
    <w:p w:rsidR="00D46888" w:rsidRPr="0066600A" w:rsidRDefault="00D46888" w:rsidP="00D46888">
      <w:pPr>
        <w:pStyle w:val="20"/>
        <w:shd w:val="clear" w:color="auto" w:fill="auto"/>
        <w:spacing w:line="240" w:lineRule="auto"/>
        <w:jc w:val="center"/>
        <w:rPr>
          <w:b/>
          <w:i/>
          <w:sz w:val="24"/>
          <w:szCs w:val="24"/>
        </w:rPr>
      </w:pPr>
      <w:r w:rsidRPr="0066600A">
        <w:rPr>
          <w:b/>
          <w:i/>
          <w:sz w:val="24"/>
          <w:szCs w:val="24"/>
        </w:rPr>
        <w:t>Цель и задачи реализации программы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34E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 формирование основ экологической грамотности учащихся, на основе использования эколого-ориентированной</w:t>
      </w:r>
      <w:r w:rsidR="00C41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деятельности учащихся, с учетом их индивидуальных и возрастных особенностей. </w:t>
      </w:r>
    </w:p>
    <w:p w:rsidR="00E63CBD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888">
        <w:rPr>
          <w:rFonts w:ascii="Times New Roman" w:hAnsi="Times New Roman" w:cs="Times New Roman"/>
          <w:bCs/>
          <w:color w:val="000000"/>
          <w:sz w:val="24"/>
          <w:szCs w:val="24"/>
        </w:rPr>
        <w:t>Цели внеурочной деятельности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 5</w:t>
      </w:r>
      <w:r w:rsidR="00A7107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6 классах формулируются на личностном, метапредметном и предметном уровне в соответствии со стратегическими целями школьного образования в области экологии и здоровья.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26F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3CBD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Стратегические цели школьного экологического здоровьесберегающего образования определяются приоритетными общенациональными</w:t>
      </w:r>
      <w:r w:rsidR="00A7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обеспечения экологического качества окружающей среды; здоровья и экологической безопасности граждан страны; международными рекомендациями в области образования в интересах устойчивого развития как генеральной гуманитарной стратегии XXI в., направленной на выживание человечества и предотвращение глобальной экологической катастрофы.</w:t>
      </w:r>
      <w:proofErr w:type="gramEnd"/>
    </w:p>
    <w:p w:rsidR="00E63CBD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по данной программе необходимо рассматривать как общественно полезную (социально значимую) деятельность, направленную на сохранение окружающей среды, создание системы продуктивных взаимоотношений обучающегося с окружающим социумом и средой. Целевые установки данного вида внеурочной деятельности направлены на развитие личности учащегося, формирование его экологической культуры и мировоззрения.</w:t>
      </w:r>
    </w:p>
    <w:p w:rsidR="00A17054" w:rsidRPr="004A259B" w:rsidRDefault="00D46888" w:rsidP="00A17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hAnsi="Times New Roman" w:cs="Times New Roman"/>
          <w:sz w:val="24"/>
          <w:szCs w:val="24"/>
        </w:rPr>
        <w:t>Организация работы по формированию экологически целесообразного, здорового и безопасного образа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CB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неотъемлемой частью системы основного общего </w:t>
      </w:r>
      <w:proofErr w:type="spellStart"/>
      <w:r w:rsidR="00E63CBD">
        <w:rPr>
          <w:rFonts w:ascii="Times New Roman" w:hAnsi="Times New Roman" w:cs="Times New Roman"/>
          <w:color w:val="000000"/>
          <w:sz w:val="24"/>
          <w:szCs w:val="24"/>
        </w:rPr>
        <w:t>здо</w:t>
      </w:r>
      <w:r>
        <w:rPr>
          <w:rFonts w:ascii="Times New Roman" w:hAnsi="Times New Roman" w:cs="Times New Roman"/>
          <w:color w:val="000000"/>
          <w:sz w:val="24"/>
          <w:szCs w:val="24"/>
        </w:rPr>
        <w:t>ровьесберегающего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  <w:r w:rsidR="00A17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054"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Школьный курс </w:t>
      </w:r>
      <w:r w:rsidR="00A1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«Моя экологическая грамотность» </w:t>
      </w:r>
      <w:r w:rsidR="00A17054"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играет </w:t>
      </w:r>
      <w:r w:rsidR="00A17054"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у </w:t>
      </w:r>
      <w:r w:rsidR="00A1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 5-6 классов</w:t>
      </w:r>
      <w:r w:rsidR="00A17054"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основной школы должны быть сформированы:</w:t>
      </w:r>
    </w:p>
    <w:p w:rsidR="00A17054" w:rsidRDefault="00A17054" w:rsidP="00A17054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ориентации, отражающие их индивидуально-личностные позиции:</w:t>
      </w:r>
    </w:p>
    <w:p w:rsidR="00A17054" w:rsidRDefault="00A17054" w:rsidP="00A1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A17054" w:rsidRPr="00EB5D5C" w:rsidRDefault="00A17054" w:rsidP="00A170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гармонично развитые социальные чувства и качества:</w:t>
      </w:r>
    </w:p>
    <w:p w:rsidR="00A17054" w:rsidRDefault="00A17054" w:rsidP="00A170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патриотизм, принятие общих национальных, духовных и нравственных ценностей;</w:t>
      </w:r>
    </w:p>
    <w:p w:rsidR="00A17054" w:rsidRDefault="00A17054" w:rsidP="00A170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к своему Отечеству, местности, своему региону;</w:t>
      </w:r>
    </w:p>
    <w:p w:rsidR="00A17054" w:rsidRDefault="00A17054" w:rsidP="00A170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A17054" w:rsidRDefault="00A17054" w:rsidP="00A170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российского</w:t>
      </w:r>
      <w:proofErr w:type="gramEnd"/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народов, толерантность;</w:t>
      </w:r>
    </w:p>
    <w:p w:rsidR="00A17054" w:rsidRDefault="00A17054" w:rsidP="00A1705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D46888" w:rsidRPr="00D46888" w:rsidRDefault="00D46888" w:rsidP="00D46888">
      <w:pPr>
        <w:pStyle w:val="20"/>
        <w:shd w:val="clear" w:color="auto" w:fill="auto"/>
        <w:spacing w:line="240" w:lineRule="auto"/>
        <w:jc w:val="center"/>
        <w:rPr>
          <w:b/>
          <w:i/>
          <w:sz w:val="24"/>
          <w:szCs w:val="24"/>
        </w:rPr>
      </w:pPr>
      <w:r w:rsidRPr="00D46888">
        <w:rPr>
          <w:b/>
          <w:i/>
          <w:sz w:val="24"/>
          <w:szCs w:val="24"/>
        </w:rPr>
        <w:t>Общая характеристика курса «</w:t>
      </w:r>
      <w:r w:rsidRPr="00D46888">
        <w:rPr>
          <w:b/>
          <w:bCs/>
          <w:i/>
          <w:sz w:val="24"/>
          <w:szCs w:val="24"/>
        </w:rPr>
        <w:t>Моя экологическая грамотность</w:t>
      </w:r>
      <w:r w:rsidRPr="00D46888">
        <w:rPr>
          <w:b/>
          <w:i/>
          <w:sz w:val="24"/>
          <w:szCs w:val="24"/>
        </w:rPr>
        <w:t>»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р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абочая программа предусматривает организацию деятельности учащихся в форме школы экологической грамотности. Такая форма позволяет, с одной стороны, обеспечить максимально широкий охват обучающихся образованием в области жизненно важных вопросов экологии и здоровья, с другой </w:t>
      </w:r>
      <w:r w:rsidR="00A710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даёт возможность поиграть в школу, когда каждый учащийся может попробовать себя в роли учителя для младших школьников, просветителя для сверстников и даже взрослых </w:t>
      </w:r>
      <w:r w:rsidR="00A710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родителей. Это способствует повышению учебной мотивации обучающихся, освоению ими субъектной роли «обучаю других» как шага к следующему этапу «обучаю себя».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8E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Виды используемой деятельности</w:t>
      </w: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A710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3F79">
        <w:rPr>
          <w:rFonts w:ascii="Times New Roman" w:hAnsi="Times New Roman" w:cs="Times New Roman"/>
          <w:iCs/>
          <w:color w:val="000000"/>
          <w:sz w:val="24"/>
          <w:szCs w:val="24"/>
        </w:rPr>
        <w:t>учебно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-исследовательская, проектная, ролевая игра, проблемно-ценностное и досуговое общение, социально-творческая и общественно полезная.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CB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Формы организации внеурочной деятельности:</w:t>
      </w:r>
      <w:r w:rsidR="00A710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33F79">
        <w:rPr>
          <w:rFonts w:ascii="Times New Roman" w:hAnsi="Times New Roman" w:cs="Times New Roman"/>
          <w:iCs/>
          <w:color w:val="000000"/>
          <w:sz w:val="24"/>
          <w:szCs w:val="24"/>
        </w:rPr>
        <w:t>проектные работы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работа в музее, библиотеке, Интернете; оформление информационного уголка класса, проекты-исследования по экономному использованию </w:t>
      </w:r>
      <w:r w:rsidR="00F53A55">
        <w:rPr>
          <w:rFonts w:ascii="Times New Roman" w:hAnsi="Times New Roman" w:cs="Times New Roman"/>
          <w:color w:val="000000"/>
          <w:sz w:val="24"/>
          <w:szCs w:val="24"/>
        </w:rPr>
        <w:t xml:space="preserve">энергии, предметов, материалов;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ролевые ситуационные игры; просветительск</w:t>
      </w:r>
      <w:r w:rsidR="00F53A55">
        <w:rPr>
          <w:rFonts w:ascii="Times New Roman" w:hAnsi="Times New Roman" w:cs="Times New Roman"/>
          <w:color w:val="000000"/>
          <w:sz w:val="24"/>
          <w:szCs w:val="24"/>
        </w:rPr>
        <w:t>ие проекты.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В рамках программы реализуется социально-проблемная естественнонаучная гуманитарная модель содержания экологического образования. Отбор содержания проведён с учётом системно-деятельностного подхода, в соответствии с которым учащиеся осваивают предметно-деятельностное содержание, значимое для формирования умений повседневной личностно и общественно значимой эколого-ориентированной здоровьесберегающей практической деятельности.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внеурочной деятельности строится с учётом следующих содержательных линий:</w:t>
      </w:r>
    </w:p>
    <w:p w:rsidR="00E63CBD" w:rsidRPr="00EB5D5C" w:rsidRDefault="00E63CBD" w:rsidP="009E40DB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экологическому мышлению;</w:t>
      </w:r>
    </w:p>
    <w:p w:rsidR="00E63CBD" w:rsidRPr="00EB5D5C" w:rsidRDefault="00E63CBD" w:rsidP="009E40DB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управлять собой;</w:t>
      </w:r>
    </w:p>
    <w:p w:rsidR="00E63CBD" w:rsidRPr="00EB5D5C" w:rsidRDefault="00E63CBD" w:rsidP="009E40DB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действовать;</w:t>
      </w:r>
    </w:p>
    <w:p w:rsidR="00E63CBD" w:rsidRPr="00EB5D5C" w:rsidRDefault="00E63CBD" w:rsidP="009E40DB">
      <w:pPr>
        <w:pStyle w:val="a4"/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создавать социально значимые экологические проекты.</w:t>
      </w:r>
    </w:p>
    <w:p w:rsidR="00A71075" w:rsidRDefault="00E63CBD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F53A55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«Моя экологическая грамотность»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3F2">
        <w:rPr>
          <w:rFonts w:ascii="Times New Roman" w:hAnsi="Times New Roman" w:cs="Times New Roman"/>
          <w:color w:val="000000"/>
          <w:sz w:val="24"/>
          <w:szCs w:val="24"/>
        </w:rPr>
        <w:t xml:space="preserve">в 5-6 классах представлено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 виде шести разделов-модулей.</w:t>
      </w:r>
    </w:p>
    <w:p w:rsidR="00E63CBD" w:rsidRDefault="00E63CBD" w:rsidP="00E63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«Как обнаружить экологическую опасность: учусь экологическому мышлению»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B5D5C">
        <w:rPr>
          <w:rFonts w:ascii="Times New Roman" w:hAnsi="Times New Roman" w:cs="Times New Roman"/>
          <w:color w:val="000000"/>
          <w:sz w:val="24"/>
          <w:szCs w:val="24"/>
        </w:rPr>
        <w:t>Раздел 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аправлен на развитие важного метода познания — экологического мышления. В данном разделе закладываются основы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модели, позволяющей мысленно выделять в окружающем мире систему «живое — окружающая его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среда»; анализировать её; описывать потребности живого в экологических условиях жизни; факторы окружающей среды, дающие возможность удовлетворения этих потребностей или несущие в себе опасность для жизни. Рассматриваются модели поведения по избеганию экологической опасности, приспособлению к ней или активному её устранению. Формируется опыт обнаружения экологических рисков в повседневной жизни.</w:t>
      </w:r>
    </w:p>
    <w:p w:rsidR="00E63CBD" w:rsidRDefault="00EB5D5C" w:rsidP="00E63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E63CBD"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63CBD"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«Экологическая грамотность: уроки прошлого»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</w:t>
      </w:r>
      <w:r w:rsidR="00E63CBD" w:rsidRPr="00731CD7">
        <w:rPr>
          <w:rFonts w:ascii="Times New Roman" w:hAnsi="Times New Roman" w:cs="Times New Roman"/>
          <w:color w:val="000000"/>
          <w:sz w:val="24"/>
          <w:szCs w:val="24"/>
        </w:rPr>
        <w:t>обобщается историко-культурный опыт экологически безопасной жизнедеятельности местного населения, даётся оценка возможности его использования в современной жизни. Развиваются общеучебные умения целенаправленного поиска необходимой информации в разных источниках (музеи, библиотеки, Интернет), её анализа, обобщения, фиксации. Формируются коммуникативные умения организации работы в малых группах сотрудничества детей и взрослых по выполнению исследовательских проектов.</w:t>
      </w:r>
    </w:p>
    <w:p w:rsidR="00E63CBD" w:rsidRDefault="00E63CBD" w:rsidP="00E63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="00A71075" w:rsidRP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«Экологическая безопасность в школе и дома: учусь предосторожности»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B5D5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редусматривает освоение основного принципа экологически безопасного поведения </w:t>
      </w:r>
      <w:r w:rsidR="00A710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предосторожности («не навреди»). Развиваются познавательные и коммуникативные умения по сбору и проверке на достоверность современной экологической информации. Например, по вопросам качества питьевой воды, воздуха, продуктов питания, бытовых приборов, мебели, стройматериалов; публичного устного и письменного представления информации.</w:t>
      </w:r>
    </w:p>
    <w:p w:rsidR="00E63CBD" w:rsidRPr="00E63CBD" w:rsidRDefault="00E63CBD" w:rsidP="00E63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«Экономное потребление: учусь быть взрослым»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EB5D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аправлен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регулятивного умения осознанного самоограничения в целях экономного потребления природных ресурсов. В народных сказках, художественных произведениях, религиозных текстах отражено отношение к таким качествам личности, как рачительность, скромность, забота о близких людях и природе, умение соблюдать во всём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меру. В рамках данного раздела разрабатываются проекты потребительского ресурсосбережения в повседневной жизни.</w:t>
      </w:r>
    </w:p>
    <w:p w:rsidR="00E63CBD" w:rsidRDefault="00E63CBD" w:rsidP="00E63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«Экологическая безопасность в природной среде»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B5D5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аправлен на формирование представлений о роли общения человека с природой для сохранения и укрепления его здоровья, удовлетворения материальных запросов, духовных потребностей в красоте, чувственно-эмоциональном общении с природой, её познании. В рамках раздела развиваются коммуникативные и личностные умения непрагматического, 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субъект-субъектного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природе. Обучающиеся знакомятся с этнокультурными традициями духовного общения с природой у разных народов, на психологических тренингах получают практический опыт проживания чувства единения с ней. У школьников формируется осознание ценности дикой природы, закрепляются умения экокультурного пребывания в природной среде, безопасные как для природы, так и для человека (понятия о клещах, змеях, состоянии источников питьевой воды и др.).</w:t>
      </w:r>
    </w:p>
    <w:p w:rsidR="00E63CBD" w:rsidRPr="00273CD2" w:rsidRDefault="00E63CBD" w:rsidP="00E6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«Мой вклад в экологическое просвещение»</w:t>
      </w:r>
      <w:r w:rsid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B5D5C" w:rsidRPr="00EB5D5C">
        <w:rPr>
          <w:rFonts w:ascii="Times New Roman" w:hAnsi="Times New Roman" w:cs="Times New Roman"/>
          <w:bCs/>
          <w:color w:val="000000"/>
          <w:sz w:val="24"/>
          <w:szCs w:val="24"/>
        </w:rPr>
        <w:t>Данный раздел</w:t>
      </w:r>
      <w:r w:rsidR="00EB5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итоговым. В нём реализуются индивидуальные просветительские проекты, направленные на распространение среди детей и взрослых достоверной эколого-направленной информации для формирования потребности соблюдать правила экологически грамотного поведения в школе, </w:t>
      </w:r>
      <w:r w:rsidRPr="00273CD2">
        <w:rPr>
          <w:rFonts w:ascii="Times New Roman" w:hAnsi="Times New Roman" w:cs="Times New Roman"/>
          <w:sz w:val="24"/>
          <w:szCs w:val="24"/>
        </w:rPr>
        <w:t>дома, в окружающей среде.</w:t>
      </w:r>
    </w:p>
    <w:p w:rsidR="00A71075" w:rsidRPr="00273CD2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CD2">
        <w:rPr>
          <w:rFonts w:ascii="Times New Roman" w:hAnsi="Times New Roman" w:cs="Times New Roman"/>
          <w:sz w:val="24"/>
          <w:szCs w:val="24"/>
        </w:rPr>
        <w:t>В 5 классе начинается серия курсов внеурочной деятельности по экологическому образованию, выстроенных последовательно на основе учебных задач, в соответствии с требованиями ФГОС, преемственно с экологической составляющей базовых учебных предметов основной школы. В 5-6 классах это «Моя экологическая грамотность», в 7 классе - дискуссионный клуб «Экология общения», в 8 классе - клуб по интересам «Экологическая культура и здоровый образ жизни», в 9 классе - малая экологическая академия «Экологическая культура и устойчивое развитие». Учебные задачи, решаемые этими курсами, последовательно формируют у учащихся основы экологического мышления, экологическое сознание, умения рефлексивно-оценочной и  экологически ориентированной практической деятельности.</w:t>
      </w:r>
    </w:p>
    <w:p w:rsidR="00A71075" w:rsidRPr="00731CD7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CD2">
        <w:rPr>
          <w:rFonts w:ascii="Times New Roman" w:hAnsi="Times New Roman" w:cs="Times New Roman"/>
          <w:sz w:val="24"/>
          <w:szCs w:val="24"/>
        </w:rPr>
        <w:t>В 5 и 6 классе учащиеся знакомятся с экологическими опасностями в окружающем их мире, уроками прошлого по обеспечению здоровья и экологической безопасности, способами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информации, возможностью ее использования в современном мире; способами рабо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с современной экологической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рмацией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(о питании, жилище, транспорте и т. д.), её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проверки на достоверность; учатся кратко представлять информацию своими словами в публичной форме (классная газета, урок, просветительские акции); разрабатывают проект ресурсосбережения. Создаются условия для того, чтобы ценность природы как источника удовлетворения материальных потребностей человека дополнилась ценностью духовных связей с ней, потребностью в непрагматическом отношении к природе.</w:t>
      </w:r>
    </w:p>
    <w:p w:rsidR="00A71075" w:rsidRPr="00731CD7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Содержание внеурочного компонента экологического образования проектируется преемственно с инвариантным и вариативным урочными компонентами и направлено на воспитание и социализацию личности средствами формирования экологической грамотности как начального элемента экологической культуры.</w:t>
      </w:r>
    </w:p>
    <w:p w:rsidR="00A71075" w:rsidRPr="00731CD7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В ходе освоения содержания базовых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учебных предметов начальной и основной школы у учащихся формируются элементарные представления об экологической нравственности как области экологически ответственного отношения к жизни во всех её проявлениях. Учащиеся осваивают ряд понятий, значимых для образования в области экологии и здоровья: «экосистема», «экологический фактор», «экологический риск», «экологическая безопасность», «экологическая культура».</w:t>
      </w:r>
    </w:p>
    <w:p w:rsidR="00A71075" w:rsidRPr="00731CD7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выполняет развивающую, воспитательную и социализирующую функции.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Развивающая направленность внеурочной деятельности реализуется на основе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подхода. Приобретаемый 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в базовых учебных курсах опыт познания предметов и явлений разной природы (физической, химической, биологической, социальной, технической) во взаимосвязи с окружающей их средой закладывает основы экологического миропонимания. Содержание внеурочной деятельности направлено на развитие опыта рефлексивно-оценочных действий, необходимых для осознанного, ответственного выбора своих поступков и поведения.</w:t>
      </w:r>
    </w:p>
    <w:p w:rsidR="00A71075" w:rsidRPr="00731CD7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Воспитательная и социализирующая функции внеурочной деятельности обеспечиваются организацией личностно и общественно значимых жизненных ситуаций нравственного выбора и его рефлексии; социальным позиционированием; детско-взрослым диалогом и социальным партнёрством; самоопределением в экологических ценностях.</w:t>
      </w:r>
    </w:p>
    <w:p w:rsidR="00A71075" w:rsidRPr="00731CD7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Содержание курса «Моя экологическая грамотность» в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6 классах является важным звеном в системе непрерывного экологического образования.</w:t>
      </w:r>
    </w:p>
    <w:p w:rsidR="002B5C4A" w:rsidRPr="00D46888" w:rsidRDefault="002B5C4A" w:rsidP="00D468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i/>
          <w:color w:val="000000"/>
          <w:spacing w:val="-7"/>
          <w:sz w:val="24"/>
          <w:szCs w:val="24"/>
        </w:rPr>
      </w:pPr>
      <w:r w:rsidRPr="00D4688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Место </w:t>
      </w:r>
      <w:r w:rsidR="00E63CBD" w:rsidRPr="00D4688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курса</w:t>
      </w:r>
      <w:r w:rsidRPr="00D4688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«</w:t>
      </w:r>
      <w:r w:rsidR="00E63CBD" w:rsidRPr="00D4688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Моя экологическая грамотность</w:t>
      </w:r>
      <w:r w:rsidRPr="00D4688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»</w:t>
      </w:r>
      <w:r w:rsidR="00CC6743" w:rsidRPr="00D4688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в </w:t>
      </w:r>
      <w:r w:rsidRPr="00D4688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учебном плане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Моя экологическая грамотность</w:t>
      </w:r>
      <w:r w:rsidRPr="00A71075">
        <w:rPr>
          <w:rFonts w:ascii="Times New Roman" w:hAnsi="Times New Roman" w:cs="Times New Roman"/>
          <w:sz w:val="24"/>
          <w:szCs w:val="24"/>
        </w:rPr>
        <w:t xml:space="preserve">» в соответствии с ООП ООО изучается в 5-6 классах, в рамках реализации внеурочной деятельности </w:t>
      </w:r>
      <w:r w:rsidRPr="00A71075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8433F2">
        <w:rPr>
          <w:rFonts w:ascii="Times New Roman" w:hAnsi="Times New Roman" w:cs="Times New Roman"/>
          <w:b/>
          <w:i/>
          <w:sz w:val="24"/>
          <w:szCs w:val="24"/>
        </w:rPr>
        <w:t>общекультурному</w:t>
      </w:r>
      <w:r w:rsidRPr="00A71075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направлению. 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рассчитана на учащихся 5-6классов. 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b/>
          <w:i/>
          <w:sz w:val="24"/>
          <w:szCs w:val="24"/>
        </w:rPr>
        <w:t>Срок реализации программы – два года.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>Занятия проводятся - 1 раз в неделю по 1 учебному часу, 35 занятия в год (всего</w:t>
      </w:r>
      <w:r w:rsidR="00A17054">
        <w:rPr>
          <w:rFonts w:ascii="Times New Roman" w:hAnsi="Times New Roman" w:cs="Times New Roman"/>
          <w:sz w:val="24"/>
          <w:szCs w:val="24"/>
        </w:rPr>
        <w:t xml:space="preserve"> 70 занятий за два</w:t>
      </w:r>
      <w:r w:rsidRPr="00A71075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705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A71075">
        <w:rPr>
          <w:rFonts w:ascii="Times New Roman" w:hAnsi="Times New Roman" w:cs="Times New Roman"/>
          <w:sz w:val="24"/>
          <w:szCs w:val="24"/>
        </w:rPr>
        <w:t>).</w:t>
      </w:r>
    </w:p>
    <w:p w:rsidR="00A71075" w:rsidRDefault="00A71075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b/>
          <w:i/>
          <w:sz w:val="24"/>
          <w:szCs w:val="24"/>
        </w:rPr>
        <w:t>При проведении экскурсий возможно объединения нескольких занятий или проведение их в каникулярное время.</w:t>
      </w:r>
    </w:p>
    <w:p w:rsidR="00273CD2" w:rsidRPr="00A71075" w:rsidRDefault="00273CD2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Каждый год обучения может реализовываться как отдельный самостоятельный модуль. </w:t>
      </w:r>
    </w:p>
    <w:p w:rsidR="002B5C4A" w:rsidRPr="00EE77D4" w:rsidRDefault="002B5C4A" w:rsidP="0018140F">
      <w:pPr>
        <w:pStyle w:val="a5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D4">
        <w:rPr>
          <w:rFonts w:ascii="Times New Roman" w:hAnsi="Times New Roman"/>
          <w:b/>
          <w:bCs/>
          <w:sz w:val="24"/>
          <w:szCs w:val="24"/>
        </w:rPr>
        <w:t>Количество уроков и часов практической части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5"/>
        <w:gridCol w:w="2772"/>
        <w:gridCol w:w="2772"/>
        <w:gridCol w:w="2772"/>
      </w:tblGrid>
      <w:tr w:rsidR="003E2F40" w:rsidRPr="00EE77D4" w:rsidTr="00E63CBD">
        <w:trPr>
          <w:trHeight w:val="252"/>
        </w:trPr>
        <w:tc>
          <w:tcPr>
            <w:tcW w:w="1465" w:type="dxa"/>
            <w:vMerge w:val="restart"/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16" w:type="dxa"/>
            <w:gridSpan w:val="3"/>
            <w:tcBorders>
              <w:right w:val="single" w:sz="4" w:space="0" w:color="auto"/>
            </w:tcBorders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E2F40" w:rsidRPr="00EE77D4" w:rsidTr="00273CD2">
        <w:trPr>
          <w:trHeight w:val="273"/>
        </w:trPr>
        <w:tc>
          <w:tcPr>
            <w:tcW w:w="1465" w:type="dxa"/>
            <w:vMerge/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3E2F40" w:rsidRPr="00EE77D4" w:rsidRDefault="003E2F40" w:rsidP="00CC674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772" w:type="dxa"/>
          </w:tcPr>
          <w:p w:rsidR="003E2F40" w:rsidRPr="00EE77D4" w:rsidRDefault="003E2F40" w:rsidP="00CC674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772" w:type="dxa"/>
          </w:tcPr>
          <w:p w:rsidR="003E2F40" w:rsidRPr="00EE77D4" w:rsidRDefault="003E2F40" w:rsidP="00CC674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77D4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7D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3E2F40" w:rsidRPr="00EE77D4" w:rsidTr="00424420">
        <w:trPr>
          <w:trHeight w:val="163"/>
        </w:trPr>
        <w:tc>
          <w:tcPr>
            <w:tcW w:w="1465" w:type="dxa"/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7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3E2F40" w:rsidRPr="00EE77D4" w:rsidRDefault="00424420" w:rsidP="00EB5D5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</w:tcPr>
          <w:p w:rsidR="003E2F40" w:rsidRPr="00EE77D4" w:rsidRDefault="00424420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  <w:shd w:val="clear" w:color="auto" w:fill="auto"/>
          </w:tcPr>
          <w:p w:rsidR="003E2F40" w:rsidRPr="00EE77D4" w:rsidRDefault="00424420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2F40" w:rsidRPr="00EE77D4" w:rsidTr="00424420">
        <w:trPr>
          <w:trHeight w:val="53"/>
        </w:trPr>
        <w:tc>
          <w:tcPr>
            <w:tcW w:w="1465" w:type="dxa"/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7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72" w:type="dxa"/>
          </w:tcPr>
          <w:p w:rsidR="003E2F40" w:rsidRPr="00EE77D4" w:rsidRDefault="00424420" w:rsidP="00EB5D5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</w:tcPr>
          <w:p w:rsidR="003E2F40" w:rsidRPr="00EE77D4" w:rsidRDefault="00424420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  <w:shd w:val="clear" w:color="auto" w:fill="auto"/>
          </w:tcPr>
          <w:p w:rsidR="003E2F40" w:rsidRPr="00EE77D4" w:rsidRDefault="00424420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B5C4A" w:rsidRDefault="002B5C4A" w:rsidP="00181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  <w:highlight w:val="white"/>
        </w:rPr>
      </w:pPr>
    </w:p>
    <w:p w:rsidR="002B5C4A" w:rsidRDefault="002B5C4A" w:rsidP="001814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B5C4A" w:rsidRPr="00CC6743" w:rsidRDefault="00A17054" w:rsidP="009E40DB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>внеурочно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 «Моя экологическая грамотность»</w:t>
      </w:r>
    </w:p>
    <w:p w:rsidR="008433F2" w:rsidRDefault="007E102A" w:rsidP="008433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0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Личностным результатом</w:t>
      </w:r>
      <w:r w:rsidRPr="007E1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обучения </w:t>
      </w:r>
      <w:r w:rsidR="002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9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урсу «Моя экологическая грамотность»</w:t>
      </w: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7E102A" w:rsidRPr="007E102A" w:rsidRDefault="007E102A" w:rsidP="008433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Важнейшие</w:t>
      </w:r>
      <w:r w:rsidR="00A9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личностные результаты обучения</w:t>
      </w: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воспитание российской гражданской идентичности: патриотизма, уважения к Отечеству, осознанному отношению к прошлому и настоящему многофункционального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самообразованию и саморазвитию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развитее опыта участия в социально значимом труде;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современных норм, правил 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жизни и ситуациях;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и эстетического характера.</w:t>
      </w:r>
    </w:p>
    <w:p w:rsidR="002B5C4A" w:rsidRDefault="002B5C4A" w:rsidP="00A17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A259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="00CC6743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B05E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результатами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изучения </w:t>
      </w:r>
      <w:r w:rsidR="002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внеурочной деятельности</w:t>
      </w:r>
      <w:r w:rsid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«Моя экологическая грамотность»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формирование униве</w:t>
      </w:r>
      <w:r w:rsidR="00A9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рсальных учебных действий (УУД):</w:t>
      </w:r>
    </w:p>
    <w:p w:rsidR="007E102A" w:rsidRPr="007E102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объяснять смысл экологического мышления как общенаучного метода изучения взаимосвязей живого с окружающей средой;</w:t>
      </w:r>
    </w:p>
    <w:p w:rsidR="007E102A" w:rsidRPr="007E102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представлять экосистемную познавательную модель в виде последовательности аналитических действий;</w:t>
      </w:r>
    </w:p>
    <w:p w:rsidR="007E102A" w:rsidRPr="007E102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рефлексировать личные затруднения при работе с информацией; формулировать индивидуальные учебные задачи по преодолению этих затруднений;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информацию в библиотеке, Интернете, музее, у представителей старшего поколения, специалистов;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кратком виде, без искажения её смысла;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пересказывать полученную информацию своими словами, публично представлять её;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различать достоверные объективные знания и</w:t>
      </w:r>
      <w:r w:rsidRPr="00A9703A">
        <w:rPr>
          <w:rFonts w:ascii="Times New Roman" w:hAnsi="Times New Roman" w:cs="Times New Roman"/>
          <w:color w:val="CF6968"/>
          <w:sz w:val="24"/>
          <w:szCs w:val="24"/>
        </w:rPr>
        <w:t> </w:t>
      </w:r>
      <w:r w:rsidRPr="00A9703A">
        <w:rPr>
          <w:rFonts w:ascii="Times New Roman" w:hAnsi="Times New Roman" w:cs="Times New Roman"/>
          <w:color w:val="000000"/>
          <w:sz w:val="24"/>
          <w:szCs w:val="24"/>
        </w:rPr>
        <w:t>субъективные мнения о них;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называть признаки ложной информации, способы проверки информации на достоверность;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выполнять проекты экологической направленности;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называть правила работы в группе сотрудничества, участвовать в планировании её действий;</w:t>
      </w:r>
    </w:p>
    <w:p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позиционировать себя в роли учителя, эксперта, консультанта.</w:t>
      </w:r>
    </w:p>
    <w:p w:rsidR="008D6ADB" w:rsidRDefault="008D6ADB" w:rsidP="008D6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программы внеурочной деятельности «Моя экологическая грамотность» в основной школе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результатов.</w:t>
      </w:r>
    </w:p>
    <w:p w:rsidR="008D6ADB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</w:t>
      </w:r>
    </w:p>
    <w:p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план).</w:t>
      </w:r>
    </w:p>
    <w:p w:rsidR="008D6ADB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классифицировать, факты и явления;</w:t>
      </w:r>
    </w:p>
    <w:p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явлений;</w:t>
      </w:r>
    </w:p>
    <w:p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следственных связей;</w:t>
      </w:r>
    </w:p>
    <w:p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 составлять тезисы, различные виды планов (простых, сложных и т.п.);</w:t>
      </w:r>
    </w:p>
    <w:p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преобразовать информацию из одного вида в другой (таблицу в тексте и т.д.);</w:t>
      </w:r>
    </w:p>
    <w:p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D6ADB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критично относится к своему мнению,  с достоинством признавать ошибочность своего мнения и корректировать его;</w:t>
      </w:r>
    </w:p>
    <w:p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8D6ADB" w:rsidRPr="00731CD7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являются представления:</w:t>
      </w:r>
    </w:p>
    <w:p w:rsidR="008D6ADB" w:rsidRPr="00A9703A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о научной области экологии, предмете её изучения;</w:t>
      </w:r>
    </w:p>
    <w:p w:rsidR="008D6ADB" w:rsidRPr="00B05ED0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принципе предосторожности;</w:t>
      </w:r>
    </w:p>
    <w:p w:rsidR="008D6ADB" w:rsidRPr="00B05ED0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способах экологически безопасного образа жизни в местных условиях;</w:t>
      </w:r>
    </w:p>
    <w:p w:rsidR="008D6ADB" w:rsidRPr="00B05ED0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об историческом опыте экологически грамотного поведения коренных народов своей местности;</w:t>
      </w:r>
    </w:p>
    <w:p w:rsidR="008D6ADB" w:rsidRPr="00B05ED0" w:rsidRDefault="008D6ADB" w:rsidP="008D6AD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моделях поведения в условиях экологической опасности: избегание опасности, приспособление к ней, устранение её;</w:t>
      </w:r>
    </w:p>
    <w:p w:rsidR="008D6ADB" w:rsidRPr="00B05ED0" w:rsidRDefault="008D6ADB" w:rsidP="008D6AD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способах ресурсосбережения (энергосбережения, бережного расходования пресной воды и других природных ресурсов);</w:t>
      </w:r>
    </w:p>
    <w:p w:rsidR="008D6ADB" w:rsidRPr="00B05ED0" w:rsidRDefault="008D6ADB" w:rsidP="008D6AD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8D6ADB" w:rsidRPr="00731CD7" w:rsidRDefault="008D6ADB" w:rsidP="008D6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а также умения:</w:t>
      </w:r>
    </w:p>
    <w:p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давать определение понятиям «экологический риск», «экологическая безопасность»;</w:t>
      </w:r>
    </w:p>
    <w:p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</w:t>
      </w:r>
      <w:proofErr w:type="spellStart"/>
      <w:r w:rsidRPr="00B05ED0">
        <w:rPr>
          <w:rFonts w:ascii="Times New Roman" w:hAnsi="Times New Roman" w:cs="Times New Roman"/>
          <w:color w:val="000000"/>
          <w:sz w:val="24"/>
          <w:szCs w:val="24"/>
        </w:rPr>
        <w:t>экосистемную</w:t>
      </w:r>
      <w:proofErr w:type="spellEnd"/>
      <w:r w:rsidRPr="00B05ED0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познавательную модель для обнаружения экологической опасности в реальной жизненной ситуации;</w:t>
      </w:r>
    </w:p>
    <w:p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между ограниченностью природных ресурсов на планете и потребностями </w:t>
      </w:r>
      <w:proofErr w:type="gramStart"/>
      <w:r w:rsidRPr="00B05ED0">
        <w:rPr>
          <w:rFonts w:ascii="Times New Roman" w:hAnsi="Times New Roman" w:cs="Times New Roman"/>
          <w:color w:val="000000"/>
          <w:sz w:val="24"/>
          <w:szCs w:val="24"/>
        </w:rPr>
        <w:t>расточительного</w:t>
      </w:r>
      <w:proofErr w:type="gramEnd"/>
      <w:r w:rsidRPr="00B05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ED0">
        <w:rPr>
          <w:rFonts w:ascii="Times New Roman" w:hAnsi="Times New Roman" w:cs="Times New Roman"/>
          <w:color w:val="000000"/>
          <w:sz w:val="24"/>
          <w:szCs w:val="24"/>
        </w:rPr>
        <w:t>потребительства</w:t>
      </w:r>
      <w:proofErr w:type="spellEnd"/>
      <w:r w:rsidRPr="00B05E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называть источники информации, из которых можно узнать об экологических опасностях в своей местности, формы оповещения о ней.</w:t>
      </w:r>
    </w:p>
    <w:p w:rsidR="008D6ADB" w:rsidRDefault="008D6ADB" w:rsidP="008D6A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обучающиеся научатся:</w:t>
      </w:r>
    </w:p>
    <w:p w:rsidR="008D6ADB" w:rsidRDefault="008D6ADB" w:rsidP="008D6A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для чего изучают экологию;</w:t>
      </w:r>
    </w:p>
    <w:p w:rsidR="008D6ADB" w:rsidRPr="00731CD7" w:rsidRDefault="008D6ADB" w:rsidP="008D6A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азывать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 изучения науки экологии;</w:t>
      </w:r>
    </w:p>
    <w:p w:rsidR="008D6ADB" w:rsidRPr="00731CD7" w:rsidRDefault="008D6ADB" w:rsidP="008D6A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авать определение понятиям «экологический риск</w:t>
      </w:r>
      <w:r>
        <w:rPr>
          <w:rFonts w:ascii="Times New Roman" w:hAnsi="Times New Roman" w:cs="Times New Roman"/>
          <w:color w:val="000000"/>
          <w:sz w:val="24"/>
          <w:szCs w:val="24"/>
        </w:rPr>
        <w:t>», «экологическая безопасность»;</w:t>
      </w:r>
    </w:p>
    <w:p w:rsidR="008D6ADB" w:rsidRPr="00731CD7" w:rsidRDefault="008D6ADB" w:rsidP="008D6A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бъяснять смысл экологического мышления как способности научного познания взаимосв</w:t>
      </w:r>
      <w:r>
        <w:rPr>
          <w:rFonts w:ascii="Times New Roman" w:hAnsi="Times New Roman" w:cs="Times New Roman"/>
          <w:color w:val="000000"/>
          <w:sz w:val="24"/>
          <w:szCs w:val="24"/>
        </w:rPr>
        <w:t>язей живого с окружающей средой;</w:t>
      </w:r>
    </w:p>
    <w:p w:rsidR="008D6ADB" w:rsidRPr="00731CD7" w:rsidRDefault="008D6ADB" w:rsidP="008D6A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риводить примеры применения экологического мышления для обна</w:t>
      </w:r>
      <w:r>
        <w:rPr>
          <w:rFonts w:ascii="Times New Roman" w:hAnsi="Times New Roman" w:cs="Times New Roman"/>
          <w:color w:val="000000"/>
          <w:sz w:val="24"/>
          <w:szCs w:val="24"/>
        </w:rPr>
        <w:t>ружения экологической опасности;</w:t>
      </w:r>
    </w:p>
    <w:p w:rsidR="008D6ADB" w:rsidRPr="00731CD7" w:rsidRDefault="008D6ADB" w:rsidP="008D6A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азывать источники экологических опасностей для человека в своей местности (природные и вы</w:t>
      </w:r>
      <w:r>
        <w:rPr>
          <w:rFonts w:ascii="Times New Roman" w:hAnsi="Times New Roman" w:cs="Times New Roman"/>
          <w:color w:val="000000"/>
          <w:sz w:val="24"/>
          <w:szCs w:val="24"/>
        </w:rPr>
        <w:t>званные деятельностью человека);</w:t>
      </w:r>
    </w:p>
    <w:p w:rsidR="008D6ADB" w:rsidRDefault="008D6ADB" w:rsidP="008D6A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экологической информации для поиска и извлечения информации, необходимой в решении учебных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ориентированных  задач;</w:t>
      </w:r>
    </w:p>
    <w:p w:rsidR="008D6ADB" w:rsidRDefault="008D6ADB" w:rsidP="008D6A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обобщать, интерпретировать экологическую информацию;</w:t>
      </w:r>
    </w:p>
    <w:p w:rsidR="008D6ADB" w:rsidRDefault="008D6ADB" w:rsidP="008D6A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8D6ADB" w:rsidRDefault="008D6ADB" w:rsidP="008D6A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значение ключевых понятий.</w:t>
      </w:r>
    </w:p>
    <w:p w:rsidR="008D6ADB" w:rsidRPr="008D6ADB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D6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8D6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в ролевой игре обоснованно выбирать стратегию поведения: избегание опасности, приспособление к ней, устранение её;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приводить доказательства относительности величины экологического риска для разных людей в зависимости от их экологической грамотности, образа жизни, наличия вредных привычек;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доказывать, что природные ресурсы являются источником удовлетворения не только материальных, но и духовных потребностей человека;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выражать своё отношение к красоте природы как к источнику творческого вдохновения, эмоционального благополучия, духовного самосовершенствования;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описывать возможности духовного общения с природой у разных народов;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высказывать аргументированные суждения о роли природы в сохранении и укреплении психологического и нравственного здоровья человека;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называть цели просветительской работы и её формы;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формулировать правила экологически грамотного поведения в школе, дома, в городской, сельской местности, природной среде;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описывать личный опыт экологически грамотного поведения;</w:t>
      </w:r>
    </w:p>
    <w:p w:rsidR="008D6ADB" w:rsidRPr="008D6ADB" w:rsidRDefault="008D6ADB" w:rsidP="008D6A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6ADB">
        <w:rPr>
          <w:rFonts w:ascii="Times New Roman" w:hAnsi="Times New Roman" w:cs="Times New Roman"/>
          <w:i/>
          <w:color w:val="000000"/>
          <w:sz w:val="24"/>
          <w:szCs w:val="24"/>
        </w:rPr>
        <w:t>участвовать в просветительских акциях (публичные выступления; уроки для школьников, родителей; выпуск газеты, изготовление плакатов, листовок, коллективное обсуждение кинофильмов);</w:t>
      </w:r>
    </w:p>
    <w:p w:rsidR="008D6ADB" w:rsidRPr="008D6ADB" w:rsidRDefault="008D6ADB" w:rsidP="008D6AD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6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6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8D6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D6ADB" w:rsidRPr="008D6ADB" w:rsidRDefault="008D6ADB" w:rsidP="008D6ADB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DB">
        <w:rPr>
          <w:rFonts w:ascii="Times New Roman" w:hAnsi="Times New Roman" w:cs="Times New Roman"/>
          <w:i/>
          <w:sz w:val="24"/>
          <w:szCs w:val="24"/>
        </w:rPr>
        <w:t>сохранение здоровья и соблюдения норм экологического поведения;</w:t>
      </w:r>
    </w:p>
    <w:p w:rsidR="008D6ADB" w:rsidRPr="008D6ADB" w:rsidRDefault="008D6ADB" w:rsidP="008D6ADB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DB">
        <w:rPr>
          <w:rFonts w:ascii="Times New Roman" w:hAnsi="Times New Roman" w:cs="Times New Roman"/>
          <w:i/>
          <w:sz w:val="24"/>
          <w:szCs w:val="24"/>
        </w:rPr>
        <w:t>сохранения окружающей среды социально- ответственного поведения в ней;</w:t>
      </w:r>
    </w:p>
    <w:p w:rsidR="008D6ADB" w:rsidRPr="008D6ADB" w:rsidRDefault="008D6ADB" w:rsidP="008D6ADB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DB">
        <w:rPr>
          <w:rFonts w:ascii="Times New Roman" w:hAnsi="Times New Roman" w:cs="Times New Roman"/>
          <w:i/>
          <w:sz w:val="24"/>
          <w:szCs w:val="24"/>
        </w:rPr>
        <w:t>адаптации к условиям проживания на определенной территории;</w:t>
      </w:r>
    </w:p>
    <w:p w:rsidR="008D6ADB" w:rsidRPr="008D6ADB" w:rsidRDefault="008D6ADB" w:rsidP="008D6ADB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DB">
        <w:rPr>
          <w:rFonts w:ascii="Times New Roman" w:hAnsi="Times New Roman" w:cs="Times New Roman"/>
          <w:i/>
          <w:sz w:val="24"/>
          <w:szCs w:val="24"/>
        </w:rPr>
        <w:t>самостоятельному оцениванию уровня безопасности окружающей среды как сферы жизнедеятельности.</w:t>
      </w:r>
    </w:p>
    <w:p w:rsidR="008D6ADB" w:rsidRDefault="008D6ADB" w:rsidP="008D6ADB">
      <w:pPr>
        <w:spacing w:after="0" w:line="240" w:lineRule="auto"/>
        <w:ind w:firstLine="642"/>
        <w:jc w:val="center"/>
      </w:pPr>
    </w:p>
    <w:p w:rsidR="00061107" w:rsidRDefault="00061107" w:rsidP="008D6ADB">
      <w:pPr>
        <w:spacing w:after="0" w:line="240" w:lineRule="auto"/>
        <w:ind w:firstLine="642"/>
        <w:jc w:val="center"/>
      </w:pPr>
    </w:p>
    <w:p w:rsidR="00585A0D" w:rsidRDefault="00585A0D" w:rsidP="008D6ADB">
      <w:pPr>
        <w:spacing w:after="0" w:line="240" w:lineRule="auto"/>
        <w:ind w:firstLine="642"/>
        <w:jc w:val="center"/>
      </w:pPr>
    </w:p>
    <w:p w:rsidR="00061107" w:rsidRPr="00D77F3A" w:rsidRDefault="00061107" w:rsidP="008D6ADB">
      <w:pPr>
        <w:spacing w:after="0" w:line="240" w:lineRule="auto"/>
        <w:ind w:firstLine="642"/>
        <w:jc w:val="center"/>
      </w:pPr>
    </w:p>
    <w:p w:rsidR="00165DC7" w:rsidRPr="008433F2" w:rsidRDefault="002B5C4A" w:rsidP="00A1674A">
      <w:pPr>
        <w:pStyle w:val="a4"/>
        <w:numPr>
          <w:ilvl w:val="0"/>
          <w:numId w:val="1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3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  <w:r w:rsidR="00843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ED0" w:rsidRPr="008433F2">
        <w:rPr>
          <w:rFonts w:ascii="Times New Roman" w:hAnsi="Times New Roman" w:cs="Times New Roman"/>
          <w:b/>
          <w:sz w:val="24"/>
          <w:szCs w:val="24"/>
        </w:rPr>
        <w:t>«</w:t>
      </w:r>
      <w:r w:rsidR="008433F2" w:rsidRPr="008433F2">
        <w:rPr>
          <w:rFonts w:ascii="Times New Roman" w:hAnsi="Times New Roman" w:cs="Times New Roman"/>
          <w:b/>
          <w:sz w:val="24"/>
          <w:szCs w:val="24"/>
        </w:rPr>
        <w:t>Моя экологическая грамотность</w:t>
      </w:r>
      <w:r w:rsidR="00B05ED0" w:rsidRPr="008433F2">
        <w:rPr>
          <w:rFonts w:ascii="Times New Roman" w:hAnsi="Times New Roman" w:cs="Times New Roman"/>
          <w:b/>
          <w:sz w:val="24"/>
          <w:szCs w:val="24"/>
        </w:rPr>
        <w:t>»</w:t>
      </w:r>
      <w:r w:rsidR="008433F2">
        <w:rPr>
          <w:rFonts w:ascii="Times New Roman" w:hAnsi="Times New Roman" w:cs="Times New Roman"/>
          <w:b/>
          <w:sz w:val="24"/>
          <w:szCs w:val="24"/>
        </w:rPr>
        <w:t xml:space="preserve"> (5 - 6 классы)</w:t>
      </w:r>
    </w:p>
    <w:p w:rsidR="008433F2" w:rsidRDefault="008433F2" w:rsidP="00CC6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C3" w:rsidRPr="00CC6743" w:rsidRDefault="00AF2DC3" w:rsidP="00CC6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433F2">
        <w:rPr>
          <w:rFonts w:ascii="Times New Roman" w:hAnsi="Times New Roman" w:cs="Times New Roman"/>
          <w:b/>
          <w:sz w:val="24"/>
          <w:szCs w:val="24"/>
        </w:rPr>
        <w:t>класс</w:t>
      </w:r>
      <w:r w:rsidR="003B2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DC7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r w:rsidR="00B05ED0">
        <w:rPr>
          <w:rFonts w:ascii="Times New Roman" w:hAnsi="Times New Roman" w:cs="Times New Roman"/>
          <w:b/>
          <w:sz w:val="24"/>
          <w:szCs w:val="24"/>
          <w:u w:val="single"/>
        </w:rPr>
        <w:t>Как обнаружить экологическую опасность: учусь экологическому мышлению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05E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1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DC3"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:rsidR="00811514" w:rsidRDefault="00811514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A88">
        <w:rPr>
          <w:rFonts w:ascii="Times New Roman" w:hAnsi="Times New Roman" w:cs="Times New Roman"/>
          <w:b/>
          <w:sz w:val="24"/>
          <w:szCs w:val="24"/>
        </w:rPr>
        <w:t xml:space="preserve">Что изучает </w:t>
      </w:r>
      <w:r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1B0A88">
        <w:rPr>
          <w:rFonts w:ascii="Times New Roman" w:hAnsi="Times New Roman" w:cs="Times New Roman"/>
          <w:sz w:val="24"/>
          <w:szCs w:val="24"/>
        </w:rPr>
        <w:t xml:space="preserve">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Экология как область научного знания</w:t>
      </w:r>
      <w:r w:rsidRPr="001B0A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Развиваем экологическую зоркость.</w:t>
      </w:r>
    </w:p>
    <w:p w:rsidR="0091687B" w:rsidRPr="0091687B" w:rsidRDefault="0091687B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7B">
        <w:rPr>
          <w:rFonts w:ascii="Times New Roman" w:hAnsi="Times New Roman" w:cs="Times New Roman"/>
          <w:b/>
          <w:sz w:val="24"/>
          <w:szCs w:val="24"/>
        </w:rPr>
        <w:t>Экологическое мышление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Экологическое мышление как метод научного познания мира, выявления и решения экологических проблем, необходимый каждому человеку. Потребность человека в благоприятной среде жизни.</w:t>
      </w:r>
    </w:p>
    <w:p w:rsidR="0091687B" w:rsidRPr="00731CD7" w:rsidRDefault="0091687B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Экологические опасности</w:t>
      </w:r>
      <w:r w:rsidR="00165DC7" w:rsidRPr="001B0A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Экологические опасности в окружающем мире. Природные источники экологической опасности,   их   неустранимый   характер.   Источники   экологической опасности, связанные с деятельностью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Модели поведения: избегание экологической опасности, приспособление к ней или её устранение.</w:t>
      </w:r>
    </w:p>
    <w:p w:rsidR="0091687B" w:rsidRDefault="0091687B" w:rsidP="008433F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Экологический риск.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Экологический риск как вероятность опасности «Экологический след». Выявление экологических рисков в повседневной жизни. Зависимость величины экологического риска от экологической грамотности человека, его жизненных ценностей, образа жизни (характера питания, наличия вредных привычек и др.).</w:t>
      </w:r>
    </w:p>
    <w:p w:rsidR="00A1674A" w:rsidRPr="00731CD7" w:rsidRDefault="0091687B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7B">
        <w:rPr>
          <w:rFonts w:ascii="Times New Roman" w:hAnsi="Times New Roman" w:cs="Times New Roman"/>
          <w:b/>
          <w:color w:val="000000"/>
          <w:sz w:val="24"/>
          <w:szCs w:val="24"/>
        </w:rPr>
        <w:t>Способы предупреждения населения об экологической 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Роль средств массовой информации, телевидения, Интернета, радио, рекламы, средств оповещения гражданской обороны.</w:t>
      </w:r>
      <w:r w:rsidR="00A16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74A"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Трудности нахождения необходимой экологической информации, проблемы понимания информации, её правильного использования в целях экологической безопасности. </w:t>
      </w:r>
    </w:p>
    <w:p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D0" w:rsidRPr="00A1674A" w:rsidRDefault="00A1674A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74A">
        <w:rPr>
          <w:rFonts w:ascii="Times New Roman" w:hAnsi="Times New Roman" w:cs="Times New Roman"/>
          <w:color w:val="000000"/>
          <w:sz w:val="24"/>
          <w:szCs w:val="24"/>
        </w:rPr>
        <w:t>Ролевая игра «Мой экологический след»;</w:t>
      </w:r>
    </w:p>
    <w:p w:rsidR="00A1674A" w:rsidRPr="00A1674A" w:rsidRDefault="0077549F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1674A" w:rsidRPr="00A1674A">
        <w:rPr>
          <w:rFonts w:ascii="Times New Roman" w:hAnsi="Times New Roman" w:cs="Times New Roman"/>
          <w:color w:val="000000"/>
          <w:sz w:val="24"/>
          <w:szCs w:val="24"/>
        </w:rPr>
        <w:t>окументальные фильмы об экологических опасностях и экологически безопасном образе жизни</w:t>
      </w:r>
      <w:r w:rsidR="00A167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5DC7" w:rsidRPr="001B0A88" w:rsidRDefault="00165DC7" w:rsidP="00B05ED0">
      <w:pPr>
        <w:tabs>
          <w:tab w:val="left" w:pos="4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5DC7" w:rsidRPr="00122440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</w:t>
      </w:r>
      <w:r w:rsidR="00A1674A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Экологическая грамотность: уроки прошлого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1674A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:rsidR="00A1674A" w:rsidRPr="00731CD7" w:rsidRDefault="00A1674A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74A">
        <w:rPr>
          <w:rFonts w:ascii="Times New Roman" w:hAnsi="Times New Roman" w:cs="Times New Roman"/>
          <w:b/>
          <w:color w:val="000000"/>
          <w:sz w:val="24"/>
          <w:szCs w:val="24"/>
        </w:rPr>
        <w:t>Полезная информация из прошлого.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Источники информации об экологической культуре разных народов: музеи, библиотеки, Интернет, кинофильмы, диалог поколений. Способы фиксации информации, выделение главного, пересказ своими словами.</w:t>
      </w:r>
    </w:p>
    <w:p w:rsidR="00A1674A" w:rsidRDefault="00A1674A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74A">
        <w:rPr>
          <w:rFonts w:ascii="Times New Roman" w:hAnsi="Times New Roman" w:cs="Times New Roman"/>
          <w:b/>
          <w:color w:val="000000"/>
          <w:sz w:val="24"/>
          <w:szCs w:val="24"/>
        </w:rPr>
        <w:t>Народная мудрость об экологической грамотности.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Экологические традиции и обычаи народов России, отражённые в предметах быта, произведениях народных промыслов, фольклоре. Экологическая культура коренных Народов своего региона. Особенности питания, жилища, хозяйствования, народного творчества. Отношение к вредным привычкам, браконьерству, расточительному природопользованию. Возможность использования традиций прошлого в современном мире.</w:t>
      </w:r>
    </w:p>
    <w:p w:rsidR="00A1674A" w:rsidRDefault="00165DC7" w:rsidP="00A1674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DC7" w:rsidRPr="00130AD2" w:rsidRDefault="00130AD2" w:rsidP="008433F2">
      <w:pPr>
        <w:pStyle w:val="a4"/>
        <w:numPr>
          <w:ilvl w:val="0"/>
          <w:numId w:val="21"/>
        </w:numPr>
        <w:tabs>
          <w:tab w:val="left" w:pos="-5387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130AD2">
        <w:rPr>
          <w:rFonts w:ascii="Times New Roman" w:hAnsi="Times New Roman" w:cs="Times New Roman"/>
          <w:sz w:val="24"/>
          <w:szCs w:val="24"/>
        </w:rPr>
        <w:t>Проведение просветительских уроков для младших школьников, сверстников на тему «Вредные привычки»;</w:t>
      </w:r>
    </w:p>
    <w:p w:rsidR="00130AD2" w:rsidRPr="00130AD2" w:rsidRDefault="00130AD2" w:rsidP="008433F2">
      <w:pPr>
        <w:pStyle w:val="a4"/>
        <w:numPr>
          <w:ilvl w:val="0"/>
          <w:numId w:val="21"/>
        </w:numPr>
        <w:tabs>
          <w:tab w:val="left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D2">
        <w:rPr>
          <w:rFonts w:ascii="Times New Roman" w:hAnsi="Times New Roman" w:cs="Times New Roman"/>
          <w:color w:val="000000"/>
          <w:sz w:val="24"/>
          <w:szCs w:val="24"/>
        </w:rPr>
        <w:t>Киноклуб: этнографические документальные фильмы об экологической культуре народов России, региона.</w:t>
      </w:r>
    </w:p>
    <w:p w:rsidR="00130AD2" w:rsidRPr="00130AD2" w:rsidRDefault="00130AD2" w:rsidP="00130AD2">
      <w:pPr>
        <w:pStyle w:val="a4"/>
        <w:spacing w:after="0" w:line="240" w:lineRule="auto"/>
        <w:ind w:left="106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5DC7" w:rsidRPr="00122440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3. </w:t>
      </w:r>
      <w:r w:rsidR="00130AD2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безопасность в школе и дома: учусь предосторожности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(1</w:t>
      </w:r>
      <w:r w:rsidR="007972B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F2DC3"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:rsidR="00130AD2" w:rsidRPr="00731CD7" w:rsidRDefault="00130AD2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D2">
        <w:rPr>
          <w:rFonts w:ascii="Times New Roman" w:hAnsi="Times New Roman" w:cs="Times New Roman"/>
          <w:b/>
          <w:color w:val="000000"/>
          <w:sz w:val="24"/>
          <w:szCs w:val="24"/>
        </w:rPr>
        <w:t>Достоверная и ложная экологическая информация.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Важность достоверности информации («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предупреждён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— значит вооружён»). Причины недостоверности или заведомой ложности экологической информации. Признаки ложной информации. Информация о качестве потребляемой питьевой воды, воздуха, питания, используемых бытовых приборов, мебели, стройматериалов и др., способы её проверки на достоверность, представление проверенной информации в кратком виде без искажения её смысла для использования при оповещении населения об экологических рисках.</w:t>
      </w:r>
    </w:p>
    <w:p w:rsidR="00130AD2" w:rsidRDefault="00130AD2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D2">
        <w:rPr>
          <w:rFonts w:ascii="Times New Roman" w:hAnsi="Times New Roman" w:cs="Times New Roman"/>
          <w:b/>
          <w:color w:val="000000"/>
          <w:sz w:val="24"/>
          <w:szCs w:val="24"/>
        </w:rPr>
        <w:t>Предосторожность в принятии решений о направлении действий.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предосторожности как готовность отказаться от действия при неполноте или ненадёжности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информации о возможных его последствиях («не навреди»). Надёжные и проверенные способы снижения экологического риска при экологически опасном качестве питьевой воды, воздуха, питания, бытовых приборов, мебели, стройматериалов. Публичное представление информации с разделением достоверных объективных сведений (фактов) и субъективных мнений о них.</w:t>
      </w:r>
    </w:p>
    <w:p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DC3" w:rsidRPr="008433F2" w:rsidRDefault="00130AD2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F2">
        <w:rPr>
          <w:rFonts w:ascii="Times New Roman" w:hAnsi="Times New Roman" w:cs="Times New Roman"/>
          <w:sz w:val="24"/>
          <w:szCs w:val="24"/>
        </w:rPr>
        <w:t xml:space="preserve">Исследовательская работа в библиотеке, </w:t>
      </w:r>
      <w:r w:rsidRPr="008433F2">
        <w:rPr>
          <w:rFonts w:ascii="Times New Roman" w:hAnsi="Times New Roman" w:cs="Times New Roman"/>
          <w:color w:val="000000"/>
          <w:sz w:val="24"/>
          <w:szCs w:val="24"/>
        </w:rPr>
        <w:t>Интернете, со справочной литературой, официальными документами, консультация у специалистов</w:t>
      </w:r>
    </w:p>
    <w:p w:rsidR="00165DC7" w:rsidRDefault="00165DC7" w:rsidP="00130AD2">
      <w:pPr>
        <w:tabs>
          <w:tab w:val="left" w:pos="27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24C5" w:rsidRPr="00CC6743" w:rsidRDefault="003B24C5" w:rsidP="003B24C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273CD2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DC7" w:rsidRPr="00122440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4. </w:t>
      </w:r>
      <w:r w:rsidR="003B24C5">
        <w:rPr>
          <w:rFonts w:ascii="Times New Roman" w:hAnsi="Times New Roman" w:cs="Times New Roman"/>
          <w:b/>
          <w:sz w:val="24"/>
          <w:szCs w:val="24"/>
          <w:u w:val="single"/>
        </w:rPr>
        <w:t>Экономное потребление: учусь быть взрослым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(1</w:t>
      </w:r>
      <w:r w:rsidR="003B24C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F2DC3"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:rsidR="003B24C5" w:rsidRPr="00731CD7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C5">
        <w:rPr>
          <w:rFonts w:ascii="Times New Roman" w:hAnsi="Times New Roman" w:cs="Times New Roman"/>
          <w:b/>
          <w:color w:val="000000"/>
          <w:sz w:val="24"/>
          <w:szCs w:val="24"/>
        </w:rPr>
        <w:t>Чувство меры как признак взрослости.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экономности, нерасточительности, рачительности, скромности, бережного отношения к природным ресурсам в фольклоре,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художественных произведениях, верованиях разных народов, в международной Хартии Земли. Причины формирования сходных ценностей у разных народов. Ограниченность природных ресурсов на планете. Экономное потребление как проявление экологической ответственности, теологической грамотности человека, условие его здоровья и долголетия.</w:t>
      </w:r>
    </w:p>
    <w:p w:rsidR="003B24C5" w:rsidRPr="00647E64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C5">
        <w:rPr>
          <w:rFonts w:ascii="Times New Roman" w:hAnsi="Times New Roman" w:cs="Times New Roman"/>
          <w:b/>
          <w:color w:val="000000"/>
          <w:sz w:val="24"/>
          <w:szCs w:val="24"/>
        </w:rPr>
        <w:t>Ресурсосбережение, его виды.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Энергосбережение, экономное использование изделий из дерева, бережное расходование пресной воды и др. Готовность к самоограничению в целях сохранения экологического качества окружающ</w:t>
      </w:r>
      <w:r w:rsidR="008433F2">
        <w:rPr>
          <w:rFonts w:ascii="Times New Roman" w:hAnsi="Times New Roman" w:cs="Times New Roman"/>
          <w:color w:val="000000"/>
          <w:sz w:val="24"/>
          <w:szCs w:val="24"/>
        </w:rPr>
        <w:t xml:space="preserve">ей среды, здоровья человека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и безопасности жизни. Хартия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Земли.</w:t>
      </w:r>
    </w:p>
    <w:p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C7" w:rsidRPr="008433F2" w:rsidRDefault="003B24C5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2">
        <w:rPr>
          <w:rFonts w:ascii="Times New Roman" w:hAnsi="Times New Roman" w:cs="Times New Roman"/>
          <w:sz w:val="24"/>
          <w:szCs w:val="24"/>
        </w:rPr>
        <w:t xml:space="preserve">Исследовательская работа в библиотеке, </w:t>
      </w:r>
      <w:r w:rsidRPr="008433F2">
        <w:rPr>
          <w:rFonts w:ascii="Times New Roman" w:hAnsi="Times New Roman" w:cs="Times New Roman"/>
          <w:color w:val="000000"/>
          <w:sz w:val="24"/>
          <w:szCs w:val="24"/>
        </w:rPr>
        <w:t>Интернете, со справочной литературой, официальными документами, оформление проекты по разработке и изучению эффективности разных способов ресурсосбережения.</w:t>
      </w:r>
    </w:p>
    <w:p w:rsidR="00AF2DC3" w:rsidRDefault="00AF2DC3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DC7" w:rsidRPr="00122440" w:rsidRDefault="00165DC7" w:rsidP="0012244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</w:t>
      </w:r>
      <w:r w:rsidR="003B24C5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3B24C5">
        <w:rPr>
          <w:rFonts w:ascii="Times New Roman" w:eastAsia="Calibri" w:hAnsi="Times New Roman" w:cs="Times New Roman"/>
          <w:b/>
          <w:sz w:val="24"/>
          <w:szCs w:val="24"/>
          <w:u w:val="single"/>
        </w:rPr>
        <w:t>Экологическая безопасность в природной среде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</w:t>
      </w:r>
      <w:r w:rsidR="003B24C5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ч</w:t>
      </w:r>
      <w:r w:rsidR="00AF2DC3"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асов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22726B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26B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 общения с природой для человека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Экологическая безопасность человека в условиях местной природы (клещи, змеи, состояние источников питьевой воды и др.). </w:t>
      </w:r>
    </w:p>
    <w:p w:rsidR="0022726B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26B">
        <w:rPr>
          <w:rFonts w:ascii="Times New Roman" w:hAnsi="Times New Roman" w:cs="Times New Roman"/>
          <w:b/>
          <w:color w:val="000000"/>
          <w:sz w:val="24"/>
          <w:szCs w:val="24"/>
        </w:rPr>
        <w:t>Природа в жизни человека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Роль природы в сохранении и укреплении здоровья человека. 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его познании. </w:t>
      </w:r>
    </w:p>
    <w:p w:rsidR="003B24C5" w:rsidRPr="00647E64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26B">
        <w:rPr>
          <w:rFonts w:ascii="Times New Roman" w:hAnsi="Times New Roman" w:cs="Times New Roman"/>
          <w:b/>
          <w:color w:val="000000"/>
          <w:sz w:val="24"/>
          <w:szCs w:val="24"/>
        </w:rPr>
        <w:t>Духовное общение с природой, его культурные традиции у разных народов.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Чувство единения с природой. Ценность эстетической привлекательности природной среды. Отсутствие следов пребывания человека в природе как показатель его экологической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культуры.</w:t>
      </w:r>
    </w:p>
    <w:p w:rsidR="00AF2DC3" w:rsidRDefault="00165DC7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97E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работы.</w:t>
      </w:r>
      <w:r w:rsidRPr="00AF2D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F2DC3" w:rsidRPr="008433F2" w:rsidRDefault="007972B7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33F2">
        <w:rPr>
          <w:rFonts w:ascii="Times New Roman" w:hAnsi="Times New Roman" w:cs="Times New Roman"/>
          <w:color w:val="000000"/>
          <w:sz w:val="24"/>
          <w:szCs w:val="24"/>
        </w:rPr>
        <w:t>Ролевая ситуационная игра</w:t>
      </w:r>
      <w:r w:rsidR="00165DC7" w:rsidRPr="008433F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7972B7" w:rsidRPr="008433F2" w:rsidRDefault="0077549F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3F2">
        <w:rPr>
          <w:rFonts w:ascii="Times New Roman" w:eastAsia="Calibri" w:hAnsi="Times New Roman" w:cs="Times New Roman"/>
          <w:i/>
          <w:sz w:val="24"/>
          <w:szCs w:val="24"/>
        </w:rPr>
        <w:t>Документальные фильмы:</w:t>
      </w:r>
      <w:r w:rsidR="007972B7" w:rsidRPr="008433F2">
        <w:rPr>
          <w:rFonts w:ascii="Times New Roman" w:hAnsi="Times New Roman" w:cs="Times New Roman"/>
          <w:color w:val="000000"/>
          <w:sz w:val="24"/>
          <w:szCs w:val="24"/>
        </w:rPr>
        <w:t xml:space="preserve"> «Рысь выходит на тропу» (1982), «Рысь возвращается» (1986), «Рысь идёт по следу» (1994), режиссёр А. Бабаян.</w:t>
      </w:r>
    </w:p>
    <w:p w:rsidR="00FD0B4D" w:rsidRDefault="00FD0B4D" w:rsidP="0012244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65DC7" w:rsidRPr="00122440" w:rsidRDefault="00165DC7" w:rsidP="0012244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</w:t>
      </w:r>
      <w:r w:rsidR="007972B7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7972B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Мой вклад в экологическое просвещение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r w:rsidR="00FD0B4D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ч</w:t>
      </w:r>
      <w:r w:rsidR="00AF2DC3"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асов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7972B7" w:rsidRPr="00647E64" w:rsidRDefault="007972B7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Просвещение как средство повышения экологической грамотности человека. 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экологического п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росвещения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личный пример, плакат, буклет, листовка, театр, выступления и 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Правила экологически грамотного поведения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человека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 школе, дома, в городской, сельской, природной среде.</w:t>
      </w:r>
      <w:proofErr w:type="gramEnd"/>
    </w:p>
    <w:p w:rsidR="00AF2DC3" w:rsidRDefault="00165DC7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7197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Практическая  работа. </w:t>
      </w:r>
    </w:p>
    <w:p w:rsidR="00AF2DC3" w:rsidRPr="008433F2" w:rsidRDefault="007972B7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433F2">
        <w:rPr>
          <w:rFonts w:ascii="Times New Roman" w:eastAsia="Calibri" w:hAnsi="Times New Roman" w:cs="Times New Roman"/>
          <w:sz w:val="24"/>
          <w:szCs w:val="24"/>
        </w:rPr>
        <w:t>Месячник экологической грамотности (публичные выступление, конкурс экологических плакатов, буклетов).</w:t>
      </w:r>
      <w:proofErr w:type="gramEnd"/>
    </w:p>
    <w:p w:rsidR="00AF2DC3" w:rsidRDefault="00AF2DC3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3F2" w:rsidRDefault="008433F2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3F2" w:rsidRDefault="008433F2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3F2" w:rsidRDefault="008433F2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3F2" w:rsidRDefault="008433F2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3F2" w:rsidRDefault="008433F2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3F2" w:rsidRDefault="008433F2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7FE" w:rsidRPr="008D6ADB" w:rsidRDefault="002A67FE" w:rsidP="008D6ADB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D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2A67FE" w:rsidRPr="001B65D1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D1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0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1960"/>
        <w:gridCol w:w="1528"/>
      </w:tblGrid>
      <w:tr w:rsidR="0055120F" w:rsidRPr="001B65D1" w:rsidTr="0055120F">
        <w:tc>
          <w:tcPr>
            <w:tcW w:w="6521" w:type="dxa"/>
          </w:tcPr>
          <w:p w:rsidR="0055120F" w:rsidRPr="001B65D1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:rsidR="0055120F" w:rsidRPr="001B65D1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28" w:type="dxa"/>
          </w:tcPr>
          <w:p w:rsidR="0055120F" w:rsidRPr="001B65D1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65D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1B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65D1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1B65D1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FD0B4D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обнаружить экологическую опасность: учусь экологическому мышлению</w:t>
            </w:r>
          </w:p>
        </w:tc>
        <w:tc>
          <w:tcPr>
            <w:tcW w:w="1960" w:type="dxa"/>
          </w:tcPr>
          <w:p w:rsidR="0055120F" w:rsidRPr="001B65D1" w:rsidRDefault="00FD0B4D" w:rsidP="008115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1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FD0B4D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грамотность: уроки прошлого</w:t>
            </w:r>
          </w:p>
        </w:tc>
        <w:tc>
          <w:tcPr>
            <w:tcW w:w="1960" w:type="dxa"/>
          </w:tcPr>
          <w:p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FD0B4D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безопасность в школе и дома: учусь предосторожности</w:t>
            </w:r>
          </w:p>
        </w:tc>
        <w:tc>
          <w:tcPr>
            <w:tcW w:w="1960" w:type="dxa"/>
          </w:tcPr>
          <w:p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8" w:type="dxa"/>
          </w:tcPr>
          <w:p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55120F" w:rsidP="002A67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B65D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60" w:type="dxa"/>
          </w:tcPr>
          <w:p w:rsidR="0055120F" w:rsidRPr="001B65D1" w:rsidRDefault="007972B7" w:rsidP="00FD0B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D0B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A67FE" w:rsidRPr="001B65D1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04B" w:rsidRPr="001B65D1" w:rsidRDefault="0040604B" w:rsidP="0040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B65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0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1960"/>
        <w:gridCol w:w="1528"/>
      </w:tblGrid>
      <w:tr w:rsidR="0055120F" w:rsidRPr="001B65D1" w:rsidTr="0055120F">
        <w:tc>
          <w:tcPr>
            <w:tcW w:w="6521" w:type="dxa"/>
          </w:tcPr>
          <w:p w:rsidR="0055120F" w:rsidRPr="001B65D1" w:rsidRDefault="0055120F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:rsidR="0055120F" w:rsidRPr="001B65D1" w:rsidRDefault="0055120F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28" w:type="dxa"/>
          </w:tcPr>
          <w:p w:rsidR="0055120F" w:rsidRPr="001B65D1" w:rsidRDefault="0055120F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65D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1B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65D1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1B65D1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FD0B4D" w:rsidP="00E63C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Экономное потребление: учусь быть взрослым</w:t>
            </w:r>
          </w:p>
        </w:tc>
        <w:tc>
          <w:tcPr>
            <w:tcW w:w="1960" w:type="dxa"/>
          </w:tcPr>
          <w:p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8" w:type="dxa"/>
          </w:tcPr>
          <w:p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FD0B4D" w:rsidP="00E63C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безопасность в природной среде</w:t>
            </w:r>
          </w:p>
        </w:tc>
        <w:tc>
          <w:tcPr>
            <w:tcW w:w="1960" w:type="dxa"/>
          </w:tcPr>
          <w:p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FD0B4D" w:rsidP="00E63C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вклад в экологическое просвещение</w:t>
            </w:r>
          </w:p>
        </w:tc>
        <w:tc>
          <w:tcPr>
            <w:tcW w:w="1960" w:type="dxa"/>
          </w:tcPr>
          <w:p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0F" w:rsidRPr="001B65D1" w:rsidTr="0055120F">
        <w:tc>
          <w:tcPr>
            <w:tcW w:w="6521" w:type="dxa"/>
          </w:tcPr>
          <w:p w:rsidR="0055120F" w:rsidRPr="001B65D1" w:rsidRDefault="0055120F" w:rsidP="00E63C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B65D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60" w:type="dxa"/>
          </w:tcPr>
          <w:p w:rsidR="0055120F" w:rsidRPr="001B65D1" w:rsidRDefault="0055120F" w:rsidP="00E63C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D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28" w:type="dxa"/>
          </w:tcPr>
          <w:p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2A67FE" w:rsidRPr="001B65D1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799" w:rsidRPr="00836995" w:rsidRDefault="00B16799" w:rsidP="0083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Pr="00836995" w:rsidRDefault="00B16799" w:rsidP="0083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Pr="00836995" w:rsidRDefault="00B16799" w:rsidP="0083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16799" w:rsidSect="001814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15AC" w:rsidRPr="002A67FE" w:rsidRDefault="004F15AC" w:rsidP="009E40DB">
      <w:pPr>
        <w:pStyle w:val="a4"/>
        <w:numPr>
          <w:ilvl w:val="0"/>
          <w:numId w:val="1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7FE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2A67FE">
        <w:rPr>
          <w:rFonts w:ascii="Times New Roman" w:hAnsi="Times New Roman" w:cs="Times New Roman"/>
          <w:b/>
          <w:sz w:val="24"/>
          <w:szCs w:val="24"/>
        </w:rPr>
        <w:t xml:space="preserve"> - тематическое планирование</w:t>
      </w:r>
      <w:r w:rsidR="002A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CD2">
        <w:rPr>
          <w:rFonts w:ascii="Times New Roman" w:hAnsi="Times New Roman" w:cs="Times New Roman"/>
          <w:b/>
          <w:sz w:val="24"/>
          <w:szCs w:val="24"/>
        </w:rPr>
        <w:t>курса</w:t>
      </w:r>
      <w:r w:rsidR="00727E2A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B4768F">
        <w:rPr>
          <w:rFonts w:ascii="Times New Roman" w:hAnsi="Times New Roman" w:cs="Times New Roman"/>
          <w:b/>
          <w:sz w:val="24"/>
          <w:szCs w:val="24"/>
        </w:rPr>
        <w:t xml:space="preserve">оя экологическая грамотность» (5 </w:t>
      </w:r>
      <w:r w:rsidR="00727E2A">
        <w:rPr>
          <w:rFonts w:ascii="Times New Roman" w:hAnsi="Times New Roman" w:cs="Times New Roman"/>
          <w:b/>
          <w:sz w:val="24"/>
          <w:szCs w:val="24"/>
        </w:rPr>
        <w:t>класс</w:t>
      </w:r>
      <w:r w:rsidR="00B4768F">
        <w:rPr>
          <w:rFonts w:ascii="Times New Roman" w:hAnsi="Times New Roman" w:cs="Times New Roman"/>
          <w:b/>
          <w:sz w:val="24"/>
          <w:szCs w:val="24"/>
        </w:rPr>
        <w:t>)</w:t>
      </w:r>
    </w:p>
    <w:p w:rsidR="004F15AC" w:rsidRDefault="004F15AC" w:rsidP="0018140F">
      <w:pPr>
        <w:spacing w:after="0" w:line="240" w:lineRule="auto"/>
        <w:ind w:right="-1"/>
        <w:jc w:val="both"/>
      </w:pPr>
    </w:p>
    <w:tbl>
      <w:tblPr>
        <w:tblStyle w:val="a7"/>
        <w:tblW w:w="16010" w:type="dxa"/>
        <w:tblInd w:w="-601" w:type="dxa"/>
        <w:tblLook w:val="04A0"/>
      </w:tblPr>
      <w:tblGrid>
        <w:gridCol w:w="813"/>
        <w:gridCol w:w="2590"/>
        <w:gridCol w:w="892"/>
        <w:gridCol w:w="6762"/>
        <w:gridCol w:w="2551"/>
        <w:gridCol w:w="1005"/>
        <w:gridCol w:w="1397"/>
      </w:tblGrid>
      <w:tr w:rsidR="00930FA1" w:rsidRPr="00134A9A" w:rsidTr="00950229">
        <w:trPr>
          <w:trHeight w:val="20"/>
          <w:tblHeader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4A9A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r w:rsidRPr="00134A9A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  <w:tc>
          <w:tcPr>
            <w:tcW w:w="6762" w:type="dxa"/>
          </w:tcPr>
          <w:p w:rsidR="00930FA1" w:rsidRPr="00134A9A" w:rsidRDefault="00930FA1" w:rsidP="008D6A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 w:cs="Times New Roman"/>
                <w:b/>
              </w:rPr>
              <w:t>основны</w:t>
            </w:r>
            <w:r w:rsidR="008D6ADB" w:rsidRPr="00134A9A">
              <w:rPr>
                <w:rFonts w:ascii="Times New Roman" w:hAnsi="Times New Roman" w:cs="Times New Roman"/>
                <w:b/>
              </w:rPr>
              <w:t>е виды</w:t>
            </w:r>
            <w:r w:rsidRPr="00134A9A">
              <w:rPr>
                <w:rFonts w:ascii="Times New Roman" w:hAnsi="Times New Roman" w:cs="Times New Roman"/>
                <w:b/>
              </w:rPr>
              <w:t xml:space="preserve"> деятельности </w:t>
            </w:r>
            <w:proofErr w:type="gramStart"/>
            <w:r w:rsidRPr="00134A9A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50229" w:rsidP="00F41E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930FA1" w:rsidRPr="00134A9A" w:rsidTr="00950229">
        <w:trPr>
          <w:trHeight w:val="20"/>
        </w:trPr>
        <w:tc>
          <w:tcPr>
            <w:tcW w:w="16010" w:type="dxa"/>
            <w:gridSpan w:val="7"/>
            <w:tcBorders>
              <w:top w:val="single" w:sz="4" w:space="0" w:color="auto"/>
            </w:tcBorders>
          </w:tcPr>
          <w:p w:rsidR="00930FA1" w:rsidRPr="00134A9A" w:rsidRDefault="00930FA1" w:rsidP="00930F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Как обнаружить экологическую опасность: учусь экологическому мышлению – 12 часов</w:t>
            </w: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930FA1" w:rsidRPr="00134A9A" w:rsidRDefault="00930FA1" w:rsidP="00F41E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Экология как область научного знания.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134A9A" w:rsidRDefault="00930FA1" w:rsidP="00F41E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top w:val="single" w:sz="4" w:space="0" w:color="auto"/>
            </w:tcBorders>
          </w:tcPr>
          <w:p w:rsidR="00930FA1" w:rsidRPr="00134A9A" w:rsidRDefault="00930FA1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Формируют определение понятия «экология», определение понятий «экологический риск», «экологическая безопасность».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134A9A" w:rsidRDefault="00930FA1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134A9A" w:rsidRDefault="00930FA1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Потребность человека в благоприятной среде жизни.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top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Высказывают аргументированные суждения о роли природы в сохранении и укреплении психологического и нравственного здоровья человека.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Экологические опасности в окружающем мире.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950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источники экологической опасности для человека,  их неустранимых характер.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Источники экологической опасности в Кемеровской области.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Определяют источники экологической опасности для человека в своей местности (природные и вызванные деятельностью человека)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FB7575" w:rsidP="00FB757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34A9A">
              <w:rPr>
                <w:sz w:val="22"/>
                <w:szCs w:val="22"/>
              </w:rPr>
              <w:t>экскурсия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4044F3">
            <w:pPr>
              <w:pStyle w:val="1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5512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Документальный фильм «Дом. История путешествия».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Просматривают документальный фильм, обсуждают в группах.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FB7575" w:rsidP="00FB7575">
            <w:pPr>
              <w:tabs>
                <w:tab w:val="left" w:pos="3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jc w:val="both"/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мышление – условие развития экологической зоркости. 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30FA1" w:rsidRPr="00134A9A" w:rsidRDefault="00930FA1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Формируют определение понятия «экологическое мышление» как метод научного познания мира, выявления и решения экологических проблем.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Экологический риск – как вероятность опасности. «Экологический след».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30FA1" w:rsidRPr="00134A9A" w:rsidRDefault="00930FA1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величины экологического риска для разных людей в зависимости от их экологической грамотности, образа жизни, наличия вредных привычек. Формируют определение понятия «экологический след».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4A9A">
              <w:rPr>
                <w:rFonts w:ascii="Times New Roman" w:hAnsi="Times New Roman" w:cs="Times New Roman"/>
              </w:rPr>
              <w:t>м</w:t>
            </w:r>
            <w:proofErr w:type="gramEnd"/>
            <w:r w:rsidRPr="00134A9A">
              <w:rPr>
                <w:rFonts w:ascii="Times New Roman" w:hAnsi="Times New Roman" w:cs="Times New Roman"/>
              </w:rPr>
              <w:t>ини - исследование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Ролевая игра «Мой экологический след».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30FA1" w:rsidRPr="00134A9A" w:rsidRDefault="00930FA1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Учатся определять свой «экологический след» в соответствии с предложенным алгоритмом.  Обоснованно выбирают стратегию поведения: избегание опасности, приспособление к ней, устранение её.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34A9A">
              <w:rPr>
                <w:rFonts w:ascii="Times New Roman" w:hAnsi="Times New Roman"/>
              </w:rPr>
              <w:t>п</w:t>
            </w:r>
            <w:proofErr w:type="gramEnd"/>
            <w:r w:rsidRPr="00134A9A">
              <w:rPr>
                <w:rFonts w:ascii="Times New Roman" w:hAnsi="Times New Roman"/>
              </w:rPr>
              <w:t>рактическая работа</w:t>
            </w:r>
          </w:p>
          <w:p w:rsidR="00FB7575" w:rsidRPr="00134A9A" w:rsidRDefault="00FB7575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/>
              </w:rPr>
              <w:t>игра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Зависимость величины экологического риска от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экологической грамотности человека.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30FA1" w:rsidRPr="00134A9A" w:rsidRDefault="00930FA1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Учатся приводить доказательств относительности величины экологического риска для разных людей в зависимости от экологической грамотности, образа жизни, наличия вредных привычек.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Модели поведения: как избежать экологической опасности.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30FA1" w:rsidRPr="00134A9A" w:rsidRDefault="00930FA1" w:rsidP="00A50A6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Обоснованно выбирают модели поведения: избегание опасности, приспособление к ней, устранение её.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Способы предупреждения населения об экологической опасности. 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30FA1" w:rsidRPr="00134A9A" w:rsidRDefault="00930FA1" w:rsidP="00516C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предупреждения населения об экологической опасности. 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Роль средств массовой информации,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Интернета, радио, средств оповещения гражданской </w:t>
            </w:r>
            <w:r w:rsidRPr="00134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обороны.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источники информации, из которых можно узнать об экологической опасности в своей местности.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Трудности нахождения необходимой экологической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информации, проблемы понимания информации.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Анализируют личный опыт поиска необходимой информации, её понимания, правильного использования. Называют и оценивают личные затруднения при работе с информацией. Формулируют индивидуальные учебные задачи по освоению способов поиска, сбора, проверки, обработки и публичного представления информации.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4A9A">
              <w:rPr>
                <w:rFonts w:ascii="Times New Roman" w:hAnsi="Times New Roman" w:cs="Times New Roman"/>
              </w:rPr>
              <w:t>к</w:t>
            </w:r>
            <w:proofErr w:type="gramEnd"/>
            <w:r w:rsidRPr="00134A9A">
              <w:rPr>
                <w:rFonts w:ascii="Times New Roman" w:hAnsi="Times New Roman" w:cs="Times New Roman"/>
              </w:rPr>
              <w:t>руглый стол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16010" w:type="dxa"/>
            <w:gridSpan w:val="7"/>
            <w:tcBorders>
              <w:bottom w:val="single" w:sz="4" w:space="0" w:color="auto"/>
            </w:tcBorders>
          </w:tcPr>
          <w:p w:rsidR="00930FA1" w:rsidRPr="00134A9A" w:rsidRDefault="00930FA1" w:rsidP="00930F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Экологическая грамотность: уроки прошлого – 10 часов</w:t>
            </w: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13</w:t>
            </w:r>
          </w:p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51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информация из прошлого. 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:rsidR="00930FA1" w:rsidRPr="00134A9A" w:rsidRDefault="00930FA1" w:rsidP="000A4D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Источники инфор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мации об экологической культуре разных народов: музеи, </w:t>
            </w: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библиотеки, Интернет, кинофильмы, диалог поколений.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источниками получения информации об экологической культуре разных времен и народов. Называют и применяют способы фиксации информации.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15</w:t>
            </w:r>
          </w:p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516C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Народная мудрость об экологической грамотности. 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Анализируют традиции и обычаи народов России с точки зрения их вклада в экологическую безопасность. Высказывают аргументированное мнение о значении этой информации в сегодняшней жизни и в будущем. Приводят примеры здорового и экологически безопасного образа жизни.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17</w:t>
            </w:r>
          </w:p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18</w:t>
            </w:r>
          </w:p>
          <w:p w:rsidR="00930FA1" w:rsidRPr="00134A9A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 коренных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 Кемеровской области. 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62" w:type="dxa"/>
          </w:tcPr>
          <w:p w:rsidR="00930FA1" w:rsidRPr="00134A9A" w:rsidRDefault="00930FA1" w:rsidP="00E4342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и анализируют традиции и обычаи коренных народов Кемеровской области с точки зрения их вклада в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экологическую безопасность. Высказывают аргументированное мнение о значении этой информации в сегодняшней жизни и в будущем.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lastRenderedPageBreak/>
              <w:t>исследование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Просмотр документального фильма  «Экология и культура – будущее России»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B129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Смотрят документальный фильм, обсуждают вопросы уменьшения расточительного использования природных ресурсов, уменьшения негативного влияния человека на окружающую среду.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кино - урок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B63D86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21</w:t>
            </w:r>
          </w:p>
          <w:p w:rsidR="00930FA1" w:rsidRPr="00134A9A" w:rsidRDefault="00930FA1" w:rsidP="00B63D86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FB7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можность использования традиций прошлого в современном мире.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:rsidR="00930FA1" w:rsidRPr="00134A9A" w:rsidRDefault="00930FA1" w:rsidP="00B129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Анализируют традиции и обычаи народов Земли с точки зрения их вклада в экологическую безопасность. Высказывают аргументированное мнение о значении этой информации в сегодняшней жизни и в будущем. Приводят примеры возможного использования традиций прошлого в современном мире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4A9A">
              <w:rPr>
                <w:rFonts w:ascii="Times New Roman" w:hAnsi="Times New Roman" w:cs="Times New Roman"/>
              </w:rPr>
              <w:t>лкторий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16010" w:type="dxa"/>
            <w:gridSpan w:val="7"/>
          </w:tcPr>
          <w:p w:rsidR="00930FA1" w:rsidRPr="00134A9A" w:rsidRDefault="00930FA1" w:rsidP="00930F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Экологическая безопасность в школе и дома: учусь предосторожности – 13 часов</w:t>
            </w: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5512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94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Достоверная и ложная экологическая информация.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BE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Описывают признаки ложной и достоверной информации. Называют основные способы проверки экологической информации.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4A9A">
              <w:rPr>
                <w:rFonts w:ascii="Times New Roman" w:hAnsi="Times New Roman" w:cs="Times New Roman"/>
              </w:rPr>
              <w:t>в</w:t>
            </w:r>
            <w:proofErr w:type="gramEnd"/>
            <w:r w:rsidRPr="00134A9A">
              <w:rPr>
                <w:rFonts w:ascii="Times New Roman" w:hAnsi="Times New Roman" w:cs="Times New Roman"/>
              </w:rPr>
              <w:t>иртуальная игра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24</w:t>
            </w:r>
          </w:p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516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ность достоверности информации («</w:t>
            </w:r>
            <w:proofErr w:type="gramStart"/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предупреждён</w:t>
            </w:r>
            <w:proofErr w:type="gramEnd"/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— значит вооружён»). 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Высказывают мнение о важности свободного доступа к достоверной информации об экологических опасностях и способах экологически безопасного поведения.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семинар</w:t>
            </w:r>
          </w:p>
          <w:p w:rsidR="00134A9A" w:rsidRPr="00134A9A" w:rsidRDefault="00134A9A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защита работ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134A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Признаки ложной информации. 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Описывают признаки ложной информации. Называют способы проверки экологической информации на достоверность.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27</w:t>
            </w:r>
          </w:p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28</w:t>
            </w:r>
          </w:p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4218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качестве потребляемой питьевой </w:t>
            </w: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воды, воздуха, продуктов питания, способы проверки данной информации. 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2" w:type="dxa"/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способы проверки экологической информации на достоверность.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мини - исследование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B63D8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930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Публичное </w:t>
            </w: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представление информации с разделением 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достоверных объективных сведений (фактов) и субъективных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мнений о них.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2" w:type="dxa"/>
          </w:tcPr>
          <w:p w:rsidR="00930FA1" w:rsidRPr="00134A9A" w:rsidRDefault="00930FA1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представлять полученную информацию своими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словами, разделяя в ней факты и мнение.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930FA1" w:rsidP="00FB757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pStyle w:val="10"/>
              <w:spacing w:line="240" w:lineRule="auto"/>
            </w:pPr>
          </w:p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7216F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31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в школе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экологически грамотного поведения в школе.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B6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Урок для младших школьников «Наши полезные советы»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3A4AD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младшим школьникам о правилах грамотного экологического поведения в школе.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Виртуальная игра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943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дома.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экологически грамотного поведения дома.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134A9A">
            <w:pPr>
              <w:tabs>
                <w:tab w:val="left" w:pos="4811"/>
                <w:tab w:val="left" w:pos="4952"/>
                <w:tab w:val="left" w:pos="5061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Способы снижения экологических рисков.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Определяют способы снижения экологических рисков от продуктов питания, питьевой воды, окружающего воздуха, бытовых приборов, мебели, стройматериалов.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134A9A" w:rsidTr="00950229">
        <w:trPr>
          <w:trHeight w:val="20"/>
        </w:trPr>
        <w:tc>
          <w:tcPr>
            <w:tcW w:w="813" w:type="dxa"/>
          </w:tcPr>
          <w:p w:rsidR="00930FA1" w:rsidRPr="00134A9A" w:rsidRDefault="00930FA1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134A9A" w:rsidRDefault="00930FA1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экологических знаний в современном мире.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30FA1" w:rsidRPr="00134A9A" w:rsidRDefault="00134A9A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134A9A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1D44" w:rsidRDefault="00AC1D44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134A9A" w:rsidRDefault="00134A9A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Pr="00273CD2" w:rsidRDefault="00273CD2" w:rsidP="00273C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CD2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273CD2">
        <w:rPr>
          <w:rFonts w:ascii="Times New Roman" w:hAnsi="Times New Roman" w:cs="Times New Roman"/>
          <w:b/>
          <w:sz w:val="24"/>
          <w:szCs w:val="24"/>
        </w:rPr>
        <w:t xml:space="preserve"> -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Pr="00273CD2">
        <w:rPr>
          <w:rFonts w:ascii="Times New Roman" w:hAnsi="Times New Roman" w:cs="Times New Roman"/>
          <w:b/>
          <w:sz w:val="24"/>
          <w:szCs w:val="24"/>
        </w:rPr>
        <w:t xml:space="preserve"> «Моя экологическая грамотность»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68F">
        <w:rPr>
          <w:rFonts w:ascii="Times New Roman" w:hAnsi="Times New Roman" w:cs="Times New Roman"/>
          <w:b/>
          <w:sz w:val="24"/>
          <w:szCs w:val="24"/>
        </w:rPr>
        <w:t>(</w:t>
      </w:r>
      <w:r w:rsidRPr="00273CD2">
        <w:rPr>
          <w:rFonts w:ascii="Times New Roman" w:hAnsi="Times New Roman" w:cs="Times New Roman"/>
          <w:b/>
          <w:sz w:val="24"/>
          <w:szCs w:val="24"/>
        </w:rPr>
        <w:t>6 класс</w:t>
      </w:r>
      <w:r w:rsidR="00B4768F">
        <w:rPr>
          <w:rFonts w:ascii="Times New Roman" w:hAnsi="Times New Roman" w:cs="Times New Roman"/>
          <w:b/>
          <w:sz w:val="24"/>
          <w:szCs w:val="24"/>
        </w:rPr>
        <w:t>)</w:t>
      </w:r>
    </w:p>
    <w:p w:rsidR="00273CD2" w:rsidRDefault="00273CD2" w:rsidP="00273CD2">
      <w:pPr>
        <w:spacing w:after="0" w:line="240" w:lineRule="auto"/>
        <w:ind w:right="-1"/>
        <w:jc w:val="both"/>
      </w:pPr>
    </w:p>
    <w:tbl>
      <w:tblPr>
        <w:tblStyle w:val="a7"/>
        <w:tblW w:w="16011" w:type="dxa"/>
        <w:tblInd w:w="-601" w:type="dxa"/>
        <w:tblLook w:val="04A0"/>
      </w:tblPr>
      <w:tblGrid>
        <w:gridCol w:w="813"/>
        <w:gridCol w:w="2590"/>
        <w:gridCol w:w="892"/>
        <w:gridCol w:w="6775"/>
        <w:gridCol w:w="2539"/>
        <w:gridCol w:w="1005"/>
        <w:gridCol w:w="1397"/>
      </w:tblGrid>
      <w:tr w:rsidR="008D6ADB" w:rsidRPr="00FB7575" w:rsidTr="00950229">
        <w:trPr>
          <w:trHeight w:val="20"/>
          <w:tblHeader/>
        </w:trPr>
        <w:tc>
          <w:tcPr>
            <w:tcW w:w="813" w:type="dxa"/>
          </w:tcPr>
          <w:p w:rsidR="008D6ADB" w:rsidRPr="00FB7575" w:rsidRDefault="008D6ADB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B757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8D6ADB" w:rsidRPr="00FB7575" w:rsidRDefault="008D6ADB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B757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8D6ADB" w:rsidRPr="00FB7575" w:rsidRDefault="008D6ADB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7575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r w:rsidRPr="00FB7575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  <w:tc>
          <w:tcPr>
            <w:tcW w:w="6775" w:type="dxa"/>
          </w:tcPr>
          <w:p w:rsidR="008D6ADB" w:rsidRPr="00FB7575" w:rsidRDefault="008D6ADB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B7575"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  <w:proofErr w:type="gramStart"/>
            <w:r w:rsidRPr="00FB757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</w:tcPr>
          <w:p w:rsidR="008D6ADB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D6ADB" w:rsidRPr="00FB7575" w:rsidRDefault="008D6ADB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B757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6ADB" w:rsidRPr="00FB7575" w:rsidRDefault="008D6ADB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B7575"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273CD2" w:rsidRPr="00FB7575" w:rsidTr="00950229">
        <w:trPr>
          <w:trHeight w:val="20"/>
        </w:trPr>
        <w:tc>
          <w:tcPr>
            <w:tcW w:w="16011" w:type="dxa"/>
            <w:gridSpan w:val="7"/>
          </w:tcPr>
          <w:p w:rsidR="00273CD2" w:rsidRPr="00FB7575" w:rsidRDefault="00273CD2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Экономное потребление: учусь быть взрослым  – 14 часов</w:t>
            </w: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</w:tcPr>
          <w:p w:rsidR="00FB7575" w:rsidRPr="00FB7575" w:rsidRDefault="00FB7575" w:rsidP="00273CD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Чувство меры как признак взрослости. </w:t>
            </w:r>
          </w:p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Ценность бережного отношения к природным ресурсам.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 ценность экономности, не расточительности, рачительности, скромности, бережного отношения к природным ресурсам в фольклоре, художественных произведениях, верованиях разных народов, в международной Хартии Земли. Приводят примеры нерасточительного отношения к природным ресурсам.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FB7575" w:rsidRPr="00FB7575" w:rsidRDefault="00FB7575" w:rsidP="00FB7575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7575">
              <w:rPr>
                <w:rFonts w:ascii="Times New Roman" w:hAnsi="Times New Roman" w:cs="Times New Roman"/>
              </w:rPr>
              <w:t>э</w:t>
            </w:r>
            <w:proofErr w:type="gramEnd"/>
            <w:r w:rsidRPr="00FB7575">
              <w:rPr>
                <w:rFonts w:ascii="Times New Roman" w:hAnsi="Times New Roman" w:cs="Times New Roman"/>
              </w:rPr>
              <w:t>вристическая беседа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</w:tcPr>
          <w:p w:rsidR="00FB7575" w:rsidRPr="00FB7575" w:rsidRDefault="00FB7575" w:rsidP="00A23AF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Причины формирования сходных ценностей у разных народов.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Анализируют и определяют причины формирования сходных экологических ценностей у разных народов.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FB7575" w:rsidRPr="00FB7575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FB7575" w:rsidRPr="00FB7575" w:rsidRDefault="00FB7575" w:rsidP="00FB7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Ограниченность природных ресурсов на нашей планете.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Объясняют необходимость экономии природных ресурсов ввиду их ограниченности.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FB7575" w:rsidRPr="00FB7575" w:rsidRDefault="00FB7575" w:rsidP="00FB7575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7575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FB7575">
              <w:rPr>
                <w:rFonts w:ascii="Times New Roman" w:hAnsi="Times New Roman" w:cs="Times New Roman"/>
              </w:rPr>
              <w:t xml:space="preserve"> – ориентированный семинар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Экономное потребление ресурсов как проявление экологической ответственности.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экономии природных ресурсов, рационального природопользования, чувства меры в повседневном потреблении для здоровья окружающей среды, здоровья человека и его долголетия.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Ресурсосбережение, его виды.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FB7575" w:rsidRPr="00FB7575" w:rsidRDefault="00FB7575" w:rsidP="00D46888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«ресурсосбережение», обосновывают роль ресурсосбережения для безопасности государства, развития экономики, роста благосостояния населения, его здоровья.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игра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Разработка, проектов ресурсосбережения.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Выполняют проект в области ресурсосбережения: энергосбережения, бережного расходования пресной воды, изделий из дерева и др.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проект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Готовность к самоограничению в целях сохранения качества окружающей среды.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по вопросам самоограничения при потреблении материальных благ в целях сохранения качества окружающей среды, здоровья человека, безопасности жизни.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диспут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Хартия Земли.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смысл рекомендаций Хартии Земли по бережному </w:t>
            </w:r>
            <w:r w:rsidRPr="00FB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природе.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lastRenderedPageBreak/>
              <w:t>викторина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16011" w:type="dxa"/>
            <w:gridSpan w:val="7"/>
            <w:tcBorders>
              <w:top w:val="single" w:sz="4" w:space="0" w:color="auto"/>
            </w:tcBorders>
          </w:tcPr>
          <w:p w:rsidR="00FB7575" w:rsidRPr="00FB7575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Экологическая безопасность в природной среде – 12 часов</w:t>
            </w: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Безопасность общения с природой для человека.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Составляют инструкцию по экологически грамотному поведению в природной среде, учитывающему местные экологические риски (кровососущие насекомые, ядовитые змеи, состояние питьевых источников и др.)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проект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Природа в жизни человека.</w:t>
            </w:r>
          </w:p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Роль природы в сохранении и укреплении здоровья человека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Определяют, что природные ресурсы являются источником удовлетворения не только материальных, но и духовных потребностей человека.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мини - исследование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Природные ресурсы как источник удовлетворения материальных запросов человека; его духовных потребностей.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Доказывают, что природные ресурсы являются источником удовлетворения не только материальных, но и духовных потребностей человека. 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Духовное общение с природой, его культурные традиции у разных народов.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Знакомятся и описывают возможности духовного общения с природой у разных народов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B7575">
              <w:rPr>
                <w:rFonts w:ascii="Times New Roman" w:hAnsi="Times New Roman"/>
              </w:rPr>
              <w:t>киноурок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A23AF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Чувство единения с природой.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Высказывают аргументированные суждения о роли природы в сохранении и укреплении психологического и нравственного здоровья человека.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мини - исследование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Ценность эстетической привлекательности природной среды.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отношение к красоте природы как к источнику творческого вдохновения, эмоционального благополучия, духовного самосовершенствования. 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творческий вечер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следов пребывания человека в природе как показатель его </w:t>
            </w:r>
            <w:r w:rsidRPr="00FB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культуры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 правила экологически грамотного пребывания человека в природе.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диспут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16011" w:type="dxa"/>
            <w:gridSpan w:val="7"/>
            <w:tcBorders>
              <w:top w:val="single" w:sz="4" w:space="0" w:color="auto"/>
            </w:tcBorders>
          </w:tcPr>
          <w:p w:rsidR="00FB7575" w:rsidRPr="00FB7575" w:rsidRDefault="00FB7575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Мой вклад в экологическое просвещение – 9 часов</w:t>
            </w: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Просвещение как средство повышения экологической грамотности человека</w:t>
            </w:r>
            <w:r w:rsidRPr="00FB7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Называют цели просветительской работы и ее формы (личный пример, плакат, буклет, листовка, театр, выступление и др.). Определяют эффективность формы просвещения в случае формирования экологически грамотного человека.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проект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Публичные выступления (уроки для младших школьников)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Рассказывают младшим школьникам о личном опыте экологически грамотного поведения.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лекторий</w:t>
            </w:r>
          </w:p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30</w:t>
            </w:r>
          </w:p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31</w:t>
            </w:r>
          </w:p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экологически грамотного поведения в школе, дома, в городской, сельской местности, природной среде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экологически грамотного поведения в школе, дома, в городской, сельской местности, природной среде.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диспут</w:t>
            </w:r>
          </w:p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Изготовление экологических плакатов, буклетов на тему «Экологически грамотное поведение в школе, дома, природной среде»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Изготавливают буклеты, листовки на тему «Экологически грамотное поведение в школе, дома, природной среде».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575" w:rsidRPr="00FB7575" w:rsidTr="00950229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FB7575" w:rsidRPr="00FB7575" w:rsidRDefault="00FB7575" w:rsidP="00273CD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экологических знаний в современном мире.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FB757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FB7575" w:rsidRPr="00FB7575" w:rsidRDefault="00FB7575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  <w:sectPr w:rsidR="00273CD2" w:rsidSect="0018140F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312374" w:rsidRDefault="00312374" w:rsidP="00A23AF6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и</w:t>
      </w:r>
      <w:r w:rsidR="004849F2"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</w:t>
      </w: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4849F2"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обеспечени</w:t>
      </w: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49F2" w:rsidRPr="00312374" w:rsidRDefault="004849F2" w:rsidP="0031237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>Для реализации данной программы внеурочной деятельности требуется помещение и оборудование для просмотра кинофильмов, фильмотека (перечень фильмов, приведённый в программе, является примерным, он может изменяться или дополняться), проведения творческих занятий (выпуск стенгазет), опытов и экспериментов по экологии.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Рекомендуемая литература для учителя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Ашихмина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Т. Я.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экологический мониторинг: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/ Т. Я.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Ашихмина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А. И. Васильева, Л. В.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Т. Я.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Ашихминой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2000.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Гагарин А. В.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природой. Некоторые аспекты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экологического образования и воспитания / А. В. Гагарин. — М.; Московский городской психолого-педагогический институт, 2000.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Гринин А. С.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безопасность. Защита территории и населения при чрезвычайных ситуациях / А. С. Гринин, В. Н. Новиков. - М.: ФАИР-ПРЕСС, 2000.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Данилов-Данильян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В. И.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безопасность: общие принципы и российский аспект / В. И.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Данилов-Данильян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М. Ч.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Залиханов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К. С. Лосев. — М., 2001.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для учителя к рабочей тетради «Учусь учиться»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2008.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безопасность в школе и дома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На экологической тропе / А.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Педагогика, 1999.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Экологическое образование школьников во внеклассной работе / А.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Суравеги-на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Просвещение, 1984.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Ищенко Г. Г.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Мы друзья твои, природа! Практический материал по экологии для детей 6—10 лет / Г. Г. Ищенко // Книжки, нотки и игрушки. — 2004. — № 2. — С. 19—21.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Кавтарадзе Д. N.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Обучение и игра: введение в интерактивные методы обучения / Д. Н. Кавтарадзе. — М.: Просвещение, 2009.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Костко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О. К.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Экология: что необходимо знать и уметь каждому: пособие для средней школы, лицеев, гимназий / О. К.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Костко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Аквариум,  1997.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Маглыш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 С.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Экологическое воспитание школьников во внеклассной работе: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для учителей, классных руководителей, воспитателей, руководителей кружков / С. С.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Маглыш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А. Н. Филиппов, В. А.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Бахарев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ТетраСистемс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Методы изучения состояния окружающей среды: практикум по экологии. — Вологда: Русь, 1995. — Ч. 1.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школьников к природе / под ред. И. Д. Зверева,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Суравегиной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Педагогика, 1999.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Пономарёва О.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традиции в экологическом образовании: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пособие / О. Н. Пономарёва. — М.: Скрипторий, 2003, 2004.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Ревель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Среда нашего обитания: в 4 кн. Кн. 4. Здоровье и среда, в которой мы живём / П.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Ревель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Ч.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Ревель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Мир, 1995.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Серов Г.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Основы экологической безопасности: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пособие / Г. П. Серов — М.: Изд-во МНЭПУ, 1993.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Суравегина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И. Т.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Как учить экологии: пособие для учителя /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Суравегина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В. М. Сенкевич. — М.: Просвещение, 1995.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Рекомендуемая литература для учащихся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Анастасова Л.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окружающая среда: кн. 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для дополнит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чтения по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«Экологическое развитие» / Л. П. Анастасова, Т. В. Кучер, И. В. Николаев. — М.: ТОО «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Ва-лент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», 1995, 1997. - Ч. 1-3.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Асланиди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К. Б.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азбука для детей и подростков / К. Б.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Асланиди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М. А.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Малярова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Т. В. Потапова и др.; под ред. Т. В. Потаповой, Н. Г.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Рыбальского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 — М.: Изд. МНЭПУ, 1995.     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Учусь учиться: рабочая тетрадь для 4—5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2008.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Дольник В. Р.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Вышли мы все из природы: беседы о поведении человека в компании птиц, зверей и детей / В. Р. Дольник. - М.: LINKA PRESS, 1996.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Рянжин</w:t>
      </w:r>
      <w:proofErr w:type="spellEnd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 В.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Экологический букварь / С. В.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Рянжин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. — СПб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>Пит-Та, 1996.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Селевко</w:t>
      </w:r>
      <w:proofErr w:type="spellEnd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 К.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Научи себя учиться / Г. К.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. — М.: Народное образование: НИИ школьных технологий, 2009. — Ч. 1-3, 5-8, 11-13, 15, 16, 18, 21-28.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Ситников В. П.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жизнедеятельности: справочник школьника / В. П. Ситников. — М.: Слово, 1997.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афоризмы, пословицы, поговорки: справочное пособие / сост. Н. Ф.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Церцек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Либирея-Бибинформ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, 2007.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для детей / метод, ред. Д.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Володихин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; ведущий ред. Г.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Вильчек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; отв. ред. Е.Ананьева. — М.: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, 2003. — Т. 19. Экология.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Я познаю мир: детская энциклопедия: экология / авт.-сост. </w:t>
      </w: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Е. Чижевский. - М.: ACT, 1997.</w:t>
      </w:r>
    </w:p>
    <w:p w:rsidR="004849F2" w:rsidRDefault="004849F2" w:rsidP="004849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849F2" w:rsidSect="001814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75" w:rsidRDefault="00FB7575" w:rsidP="00077E93">
      <w:pPr>
        <w:spacing w:after="0" w:line="240" w:lineRule="auto"/>
      </w:pPr>
      <w:r>
        <w:separator/>
      </w:r>
    </w:p>
  </w:endnote>
  <w:endnote w:type="continuationSeparator" w:id="0">
    <w:p w:rsidR="00FB7575" w:rsidRDefault="00FB7575" w:rsidP="0007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75" w:rsidRDefault="00FB7575" w:rsidP="00077E93">
      <w:pPr>
        <w:spacing w:after="0" w:line="240" w:lineRule="auto"/>
      </w:pPr>
      <w:r>
        <w:separator/>
      </w:r>
    </w:p>
  </w:footnote>
  <w:footnote w:type="continuationSeparator" w:id="0">
    <w:p w:rsidR="00FB7575" w:rsidRDefault="00FB7575" w:rsidP="0007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1">
    <w:nsid w:val="03B73478"/>
    <w:multiLevelType w:val="hybridMultilevel"/>
    <w:tmpl w:val="518A8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F82"/>
    <w:multiLevelType w:val="hybridMultilevel"/>
    <w:tmpl w:val="F68E6B8C"/>
    <w:lvl w:ilvl="0" w:tplc="0419000D">
      <w:start w:val="1"/>
      <w:numFmt w:val="bullet"/>
      <w:lvlText w:val=""/>
      <w:lvlJc w:val="left"/>
      <w:pPr>
        <w:ind w:left="2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3">
    <w:nsid w:val="163C23EC"/>
    <w:multiLevelType w:val="hybridMultilevel"/>
    <w:tmpl w:val="1E564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E0094"/>
    <w:multiLevelType w:val="hybridMultilevel"/>
    <w:tmpl w:val="CC78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84180"/>
    <w:multiLevelType w:val="hybridMultilevel"/>
    <w:tmpl w:val="408A6F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A425FD5"/>
    <w:multiLevelType w:val="hybridMultilevel"/>
    <w:tmpl w:val="7BD89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0424C"/>
    <w:multiLevelType w:val="hybridMultilevel"/>
    <w:tmpl w:val="5B425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70E52"/>
    <w:multiLevelType w:val="hybridMultilevel"/>
    <w:tmpl w:val="4880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B6BB3"/>
    <w:multiLevelType w:val="hybridMultilevel"/>
    <w:tmpl w:val="915E661C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50D6BE3"/>
    <w:multiLevelType w:val="hybridMultilevel"/>
    <w:tmpl w:val="495CE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71767"/>
    <w:multiLevelType w:val="hybridMultilevel"/>
    <w:tmpl w:val="76C849BA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834DD"/>
    <w:multiLevelType w:val="hybridMultilevel"/>
    <w:tmpl w:val="93C2E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D15FA"/>
    <w:multiLevelType w:val="hybridMultilevel"/>
    <w:tmpl w:val="0B06653C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615F7"/>
    <w:multiLevelType w:val="multilevel"/>
    <w:tmpl w:val="D9063C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E0810"/>
    <w:multiLevelType w:val="hybridMultilevel"/>
    <w:tmpl w:val="2E04BA36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4E263E86"/>
    <w:multiLevelType w:val="hybridMultilevel"/>
    <w:tmpl w:val="3B6C0F6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3D26C79"/>
    <w:multiLevelType w:val="hybridMultilevel"/>
    <w:tmpl w:val="6A6C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77693"/>
    <w:multiLevelType w:val="hybridMultilevel"/>
    <w:tmpl w:val="7BE0B720"/>
    <w:lvl w:ilvl="0" w:tplc="BC84A69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F8E214B"/>
    <w:multiLevelType w:val="hybridMultilevel"/>
    <w:tmpl w:val="596E5568"/>
    <w:lvl w:ilvl="0" w:tplc="BC84A6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1E0FA5"/>
    <w:multiLevelType w:val="hybridMultilevel"/>
    <w:tmpl w:val="81D433F4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620F2A18"/>
    <w:multiLevelType w:val="hybridMultilevel"/>
    <w:tmpl w:val="08F29C98"/>
    <w:lvl w:ilvl="0" w:tplc="1C02E9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4A54A59"/>
    <w:multiLevelType w:val="hybridMultilevel"/>
    <w:tmpl w:val="F59CF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A2206"/>
    <w:multiLevelType w:val="hybridMultilevel"/>
    <w:tmpl w:val="41828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D1686"/>
    <w:multiLevelType w:val="hybridMultilevel"/>
    <w:tmpl w:val="41E2CF36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6FA857EF"/>
    <w:multiLevelType w:val="hybridMultilevel"/>
    <w:tmpl w:val="87B22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25699"/>
    <w:multiLevelType w:val="hybridMultilevel"/>
    <w:tmpl w:val="FCB20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C7323"/>
    <w:multiLevelType w:val="multilevel"/>
    <w:tmpl w:val="B1F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C87198"/>
    <w:multiLevelType w:val="hybridMultilevel"/>
    <w:tmpl w:val="70E44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6"/>
  </w:num>
  <w:num w:numId="5">
    <w:abstractNumId w:val="22"/>
  </w:num>
  <w:num w:numId="6">
    <w:abstractNumId w:val="17"/>
  </w:num>
  <w:num w:numId="7">
    <w:abstractNumId w:val="26"/>
  </w:num>
  <w:num w:numId="8">
    <w:abstractNumId w:val="10"/>
  </w:num>
  <w:num w:numId="9">
    <w:abstractNumId w:val="25"/>
  </w:num>
  <w:num w:numId="10">
    <w:abstractNumId w:val="1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6"/>
  </w:num>
  <w:num w:numId="16">
    <w:abstractNumId w:val="24"/>
  </w:num>
  <w:num w:numId="17">
    <w:abstractNumId w:val="9"/>
  </w:num>
  <w:num w:numId="18">
    <w:abstractNumId w:val="2"/>
  </w:num>
  <w:num w:numId="19">
    <w:abstractNumId w:val="20"/>
  </w:num>
  <w:num w:numId="20">
    <w:abstractNumId w:val="15"/>
  </w:num>
  <w:num w:numId="21">
    <w:abstractNumId w:val="19"/>
  </w:num>
  <w:num w:numId="22">
    <w:abstractNumId w:val="27"/>
  </w:num>
  <w:num w:numId="23">
    <w:abstractNumId w:val="5"/>
  </w:num>
  <w:num w:numId="24">
    <w:abstractNumId w:val="18"/>
  </w:num>
  <w:num w:numId="25">
    <w:abstractNumId w:val="28"/>
  </w:num>
  <w:num w:numId="26">
    <w:abstractNumId w:val="8"/>
  </w:num>
  <w:num w:numId="27">
    <w:abstractNumId w:val="14"/>
  </w:num>
  <w:num w:numId="28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C4A"/>
    <w:rsid w:val="0000583C"/>
    <w:rsid w:val="000204F9"/>
    <w:rsid w:val="00020D2E"/>
    <w:rsid w:val="00047C2F"/>
    <w:rsid w:val="00061107"/>
    <w:rsid w:val="00067AD7"/>
    <w:rsid w:val="00077E93"/>
    <w:rsid w:val="000A17A3"/>
    <w:rsid w:val="000A386F"/>
    <w:rsid w:val="000A4DCD"/>
    <w:rsid w:val="000B3746"/>
    <w:rsid w:val="000B4958"/>
    <w:rsid w:val="000C492E"/>
    <w:rsid w:val="000E7D38"/>
    <w:rsid w:val="00105587"/>
    <w:rsid w:val="0011470E"/>
    <w:rsid w:val="001150F8"/>
    <w:rsid w:val="00122440"/>
    <w:rsid w:val="00127C8A"/>
    <w:rsid w:val="00130AD2"/>
    <w:rsid w:val="00134A9A"/>
    <w:rsid w:val="00150E47"/>
    <w:rsid w:val="00165DC7"/>
    <w:rsid w:val="00173203"/>
    <w:rsid w:val="0017671A"/>
    <w:rsid w:val="0018140F"/>
    <w:rsid w:val="00186665"/>
    <w:rsid w:val="001A01AF"/>
    <w:rsid w:val="001A28F0"/>
    <w:rsid w:val="001B65D1"/>
    <w:rsid w:val="001C5F40"/>
    <w:rsid w:val="001C7BA5"/>
    <w:rsid w:val="001D1719"/>
    <w:rsid w:val="001E25B0"/>
    <w:rsid w:val="001E358A"/>
    <w:rsid w:val="001E3B6C"/>
    <w:rsid w:val="001F260A"/>
    <w:rsid w:val="001F7A0E"/>
    <w:rsid w:val="0020066F"/>
    <w:rsid w:val="0021732E"/>
    <w:rsid w:val="0022726B"/>
    <w:rsid w:val="00230B11"/>
    <w:rsid w:val="002441C6"/>
    <w:rsid w:val="002605DF"/>
    <w:rsid w:val="0027114A"/>
    <w:rsid w:val="00273CD2"/>
    <w:rsid w:val="00291828"/>
    <w:rsid w:val="00291A46"/>
    <w:rsid w:val="002A3CE9"/>
    <w:rsid w:val="002A67FE"/>
    <w:rsid w:val="002B5C4A"/>
    <w:rsid w:val="002D5B7B"/>
    <w:rsid w:val="002D7777"/>
    <w:rsid w:val="00303644"/>
    <w:rsid w:val="00306D6E"/>
    <w:rsid w:val="00312374"/>
    <w:rsid w:val="00334DCB"/>
    <w:rsid w:val="00336280"/>
    <w:rsid w:val="003778AC"/>
    <w:rsid w:val="0039069F"/>
    <w:rsid w:val="00393F2A"/>
    <w:rsid w:val="003A4AD8"/>
    <w:rsid w:val="003A5752"/>
    <w:rsid w:val="003B24C5"/>
    <w:rsid w:val="003E1800"/>
    <w:rsid w:val="003E2F40"/>
    <w:rsid w:val="003E6315"/>
    <w:rsid w:val="004044F3"/>
    <w:rsid w:val="0040604B"/>
    <w:rsid w:val="00411FC3"/>
    <w:rsid w:val="00421881"/>
    <w:rsid w:val="0042261C"/>
    <w:rsid w:val="00424420"/>
    <w:rsid w:val="004605BA"/>
    <w:rsid w:val="004665EE"/>
    <w:rsid w:val="00471D04"/>
    <w:rsid w:val="00475ECC"/>
    <w:rsid w:val="004849F2"/>
    <w:rsid w:val="004B434D"/>
    <w:rsid w:val="004B444D"/>
    <w:rsid w:val="004C7E27"/>
    <w:rsid w:val="004E148C"/>
    <w:rsid w:val="004F15AC"/>
    <w:rsid w:val="00503792"/>
    <w:rsid w:val="00516CE3"/>
    <w:rsid w:val="00522A62"/>
    <w:rsid w:val="0055120F"/>
    <w:rsid w:val="0056225A"/>
    <w:rsid w:val="00564111"/>
    <w:rsid w:val="00566EB4"/>
    <w:rsid w:val="00585A0D"/>
    <w:rsid w:val="005D5034"/>
    <w:rsid w:val="00616FB0"/>
    <w:rsid w:val="0065180D"/>
    <w:rsid w:val="00655CC7"/>
    <w:rsid w:val="00684FD7"/>
    <w:rsid w:val="006B45F5"/>
    <w:rsid w:val="006C433E"/>
    <w:rsid w:val="006C6A97"/>
    <w:rsid w:val="006D3F1F"/>
    <w:rsid w:val="006D672C"/>
    <w:rsid w:val="006F4588"/>
    <w:rsid w:val="007216FC"/>
    <w:rsid w:val="00727E2A"/>
    <w:rsid w:val="0073754F"/>
    <w:rsid w:val="00752BDE"/>
    <w:rsid w:val="0077549F"/>
    <w:rsid w:val="00777C0E"/>
    <w:rsid w:val="0078021F"/>
    <w:rsid w:val="0079110A"/>
    <w:rsid w:val="007920B8"/>
    <w:rsid w:val="007972B7"/>
    <w:rsid w:val="007A72D9"/>
    <w:rsid w:val="007C4ABC"/>
    <w:rsid w:val="007D1271"/>
    <w:rsid w:val="007D2760"/>
    <w:rsid w:val="007E102A"/>
    <w:rsid w:val="00803E02"/>
    <w:rsid w:val="00806E99"/>
    <w:rsid w:val="00811514"/>
    <w:rsid w:val="00836995"/>
    <w:rsid w:val="0084101D"/>
    <w:rsid w:val="008433F2"/>
    <w:rsid w:val="0086604F"/>
    <w:rsid w:val="008805B2"/>
    <w:rsid w:val="00886659"/>
    <w:rsid w:val="008B47E1"/>
    <w:rsid w:val="008B7551"/>
    <w:rsid w:val="008C6B1F"/>
    <w:rsid w:val="008C703A"/>
    <w:rsid w:val="008D32E3"/>
    <w:rsid w:val="008D6ADB"/>
    <w:rsid w:val="008E71A7"/>
    <w:rsid w:val="008F2EAE"/>
    <w:rsid w:val="0090396D"/>
    <w:rsid w:val="00906E97"/>
    <w:rsid w:val="009100C5"/>
    <w:rsid w:val="0091687B"/>
    <w:rsid w:val="0093060D"/>
    <w:rsid w:val="00930FA1"/>
    <w:rsid w:val="00943BFD"/>
    <w:rsid w:val="00943D52"/>
    <w:rsid w:val="00950229"/>
    <w:rsid w:val="00987906"/>
    <w:rsid w:val="009A4AE9"/>
    <w:rsid w:val="009B28D4"/>
    <w:rsid w:val="009B7D56"/>
    <w:rsid w:val="009C6F4A"/>
    <w:rsid w:val="009D20BC"/>
    <w:rsid w:val="009E2726"/>
    <w:rsid w:val="009E40DB"/>
    <w:rsid w:val="00A00ABD"/>
    <w:rsid w:val="00A12CBE"/>
    <w:rsid w:val="00A1674A"/>
    <w:rsid w:val="00A17054"/>
    <w:rsid w:val="00A23AF6"/>
    <w:rsid w:val="00A33670"/>
    <w:rsid w:val="00A47EEE"/>
    <w:rsid w:val="00A50A66"/>
    <w:rsid w:val="00A52070"/>
    <w:rsid w:val="00A71075"/>
    <w:rsid w:val="00A85360"/>
    <w:rsid w:val="00A87B91"/>
    <w:rsid w:val="00A96DC2"/>
    <w:rsid w:val="00A9703A"/>
    <w:rsid w:val="00AB1754"/>
    <w:rsid w:val="00AC1D44"/>
    <w:rsid w:val="00AD5DAF"/>
    <w:rsid w:val="00AE6CC2"/>
    <w:rsid w:val="00AF2DC3"/>
    <w:rsid w:val="00B0424B"/>
    <w:rsid w:val="00B05ED0"/>
    <w:rsid w:val="00B12940"/>
    <w:rsid w:val="00B16799"/>
    <w:rsid w:val="00B460F4"/>
    <w:rsid w:val="00B4768F"/>
    <w:rsid w:val="00B6250C"/>
    <w:rsid w:val="00B63D86"/>
    <w:rsid w:val="00B75118"/>
    <w:rsid w:val="00B820B0"/>
    <w:rsid w:val="00B84072"/>
    <w:rsid w:val="00B86CBE"/>
    <w:rsid w:val="00BC74F9"/>
    <w:rsid w:val="00BE38A5"/>
    <w:rsid w:val="00BE5C27"/>
    <w:rsid w:val="00BF51F7"/>
    <w:rsid w:val="00C31692"/>
    <w:rsid w:val="00C37550"/>
    <w:rsid w:val="00C41DF6"/>
    <w:rsid w:val="00C55490"/>
    <w:rsid w:val="00C57306"/>
    <w:rsid w:val="00C715DA"/>
    <w:rsid w:val="00C82AF2"/>
    <w:rsid w:val="00C90B61"/>
    <w:rsid w:val="00C92819"/>
    <w:rsid w:val="00C943C0"/>
    <w:rsid w:val="00CB4641"/>
    <w:rsid w:val="00CC6743"/>
    <w:rsid w:val="00CF3DBA"/>
    <w:rsid w:val="00CF5592"/>
    <w:rsid w:val="00D17313"/>
    <w:rsid w:val="00D25955"/>
    <w:rsid w:val="00D41EA8"/>
    <w:rsid w:val="00D42BE1"/>
    <w:rsid w:val="00D460AD"/>
    <w:rsid w:val="00D46888"/>
    <w:rsid w:val="00D5171C"/>
    <w:rsid w:val="00D70AA3"/>
    <w:rsid w:val="00D77F3A"/>
    <w:rsid w:val="00DA2202"/>
    <w:rsid w:val="00DD045E"/>
    <w:rsid w:val="00DD6E1D"/>
    <w:rsid w:val="00DD7763"/>
    <w:rsid w:val="00DE5A9C"/>
    <w:rsid w:val="00DF43B2"/>
    <w:rsid w:val="00E04647"/>
    <w:rsid w:val="00E35DDF"/>
    <w:rsid w:val="00E43424"/>
    <w:rsid w:val="00E537F9"/>
    <w:rsid w:val="00E63CBD"/>
    <w:rsid w:val="00E71F3C"/>
    <w:rsid w:val="00E838B2"/>
    <w:rsid w:val="00E95F6D"/>
    <w:rsid w:val="00EB5D5C"/>
    <w:rsid w:val="00EC7099"/>
    <w:rsid w:val="00F05459"/>
    <w:rsid w:val="00F41EF5"/>
    <w:rsid w:val="00F51817"/>
    <w:rsid w:val="00F53A55"/>
    <w:rsid w:val="00F73978"/>
    <w:rsid w:val="00F803B6"/>
    <w:rsid w:val="00F84E90"/>
    <w:rsid w:val="00FA1DC2"/>
    <w:rsid w:val="00FB7575"/>
    <w:rsid w:val="00FD06A1"/>
    <w:rsid w:val="00F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52" w:right="1888"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4A"/>
    <w:pPr>
      <w:spacing w:after="200" w:line="276" w:lineRule="auto"/>
      <w:ind w:left="0" w:right="0" w:firstLine="0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077E93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B5C4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B5C4A"/>
    <w:pPr>
      <w:ind w:left="720"/>
    </w:pPr>
  </w:style>
  <w:style w:type="paragraph" w:customStyle="1" w:styleId="ConsPlusTitle">
    <w:name w:val="ConsPlusTitle"/>
    <w:uiPriority w:val="99"/>
    <w:rsid w:val="002B5C4A"/>
    <w:pPr>
      <w:widowControl w:val="0"/>
      <w:autoSpaceDE w:val="0"/>
      <w:autoSpaceDN w:val="0"/>
      <w:adjustRightInd w:val="0"/>
      <w:ind w:left="0" w:righ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B5C4A"/>
    <w:pPr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2B5C4A"/>
  </w:style>
  <w:style w:type="paragraph" w:styleId="a5">
    <w:name w:val="No Spacing"/>
    <w:link w:val="a6"/>
    <w:uiPriority w:val="1"/>
    <w:qFormat/>
    <w:rsid w:val="002B5C4A"/>
    <w:pPr>
      <w:ind w:left="0" w:right="0" w:firstLine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B5C4A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5D50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5034"/>
  </w:style>
  <w:style w:type="table" w:styleId="a7">
    <w:name w:val="Table Grid"/>
    <w:basedOn w:val="a1"/>
    <w:uiPriority w:val="59"/>
    <w:rsid w:val="004F15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4F15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8"/>
    <w:rsid w:val="004F15AC"/>
    <w:pPr>
      <w:shd w:val="clear" w:color="auto" w:fill="FFFFFF"/>
      <w:spacing w:after="0"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077E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7E9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07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7E9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0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0"/>
    <w:rsid w:val="0084101D"/>
  </w:style>
  <w:style w:type="character" w:customStyle="1" w:styleId="3">
    <w:name w:val="Основной текст (3)_"/>
    <w:basedOn w:val="a0"/>
    <w:link w:val="30"/>
    <w:rsid w:val="00D4688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888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 w:cs="Times New Roman"/>
      <w:b/>
      <w:bCs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rsid w:val="00D4688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888"/>
    <w:pPr>
      <w:widowControl w:val="0"/>
      <w:shd w:val="clear" w:color="auto" w:fill="FFFFFF"/>
      <w:spacing w:after="0" w:line="208" w:lineRule="exact"/>
      <w:jc w:val="both"/>
    </w:pPr>
    <w:rPr>
      <w:rFonts w:ascii="Times New Roman" w:hAnsi="Times New Roman" w:cs="Times New Roman"/>
      <w:sz w:val="18"/>
      <w:szCs w:val="18"/>
      <w:lang w:eastAsia="en-US"/>
    </w:rPr>
  </w:style>
  <w:style w:type="character" w:customStyle="1" w:styleId="Zag11">
    <w:name w:val="Zag_11"/>
    <w:rsid w:val="00D46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5F0C-D142-47A4-B1F7-EE29AA16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</Pages>
  <Words>7217</Words>
  <Characters>41142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Юдаева</cp:lastModifiedBy>
  <cp:revision>11</cp:revision>
  <cp:lastPrinted>2017-02-15T02:36:00Z</cp:lastPrinted>
  <dcterms:created xsi:type="dcterms:W3CDTF">2015-12-07T10:22:00Z</dcterms:created>
  <dcterms:modified xsi:type="dcterms:W3CDTF">2017-02-15T03:32:00Z</dcterms:modified>
</cp:coreProperties>
</file>